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4A" w:rsidRPr="00E01D5A" w:rsidRDefault="0086554A" w:rsidP="0086554A">
      <w:pPr>
        <w:spacing w:before="10" w:after="10" w:line="240" w:lineRule="auto"/>
        <w:ind w:left="720" w:right="720"/>
        <w:jc w:val="right"/>
        <w:rPr>
          <w:rFonts w:ascii="Times New Roman" w:hAnsi="Times New Roman"/>
          <w:b/>
          <w:lang w:val="ms-MY"/>
        </w:rPr>
      </w:pPr>
      <w:r>
        <w:rPr>
          <w:rFonts w:ascii="Times New Roman" w:hAnsi="Times New Roman"/>
          <w:b/>
        </w:rPr>
        <w:t>YIA-CA5</w:t>
      </w:r>
    </w:p>
    <w:p w:rsidR="0086554A" w:rsidRPr="00E01D5A" w:rsidRDefault="0086554A" w:rsidP="0086554A">
      <w:pPr>
        <w:widowControl w:val="0"/>
        <w:tabs>
          <w:tab w:val="left" w:pos="0"/>
        </w:tabs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sz w:val="18"/>
          <w:szCs w:val="18"/>
        </w:rPr>
      </w:pPr>
      <w:r w:rsidRPr="00E01D5A">
        <w:rPr>
          <w:rFonts w:ascii="Times New Roman" w:hAnsi="Times New Roman"/>
          <w:i/>
          <w:iCs/>
          <w:sz w:val="18"/>
          <w:szCs w:val="18"/>
        </w:rPr>
        <w:t>Asia-Pacific Journal of Molecular Medicine 2017, 7 (SUPP 1)</w:t>
      </w:r>
    </w:p>
    <w:p w:rsidR="0086554A" w:rsidRPr="00E01D5A" w:rsidRDefault="0086554A" w:rsidP="0086554A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iCs/>
          <w:sz w:val="18"/>
          <w:szCs w:val="18"/>
        </w:rPr>
      </w:pPr>
      <w:r w:rsidRPr="00E01D5A">
        <w:rPr>
          <w:rFonts w:ascii="Times New Roman" w:hAnsi="Times New Roman"/>
          <w:b/>
          <w:iCs/>
          <w:sz w:val="18"/>
          <w:szCs w:val="18"/>
        </w:rPr>
        <w:t>Abstracts for 7</w:t>
      </w:r>
      <w:r w:rsidRPr="00E01D5A">
        <w:rPr>
          <w:rFonts w:ascii="Times New Roman" w:hAnsi="Times New Roman"/>
          <w:b/>
          <w:iCs/>
          <w:sz w:val="18"/>
          <w:szCs w:val="18"/>
          <w:vertAlign w:val="superscript"/>
        </w:rPr>
        <w:t>th</w:t>
      </w:r>
      <w:r w:rsidRPr="00E01D5A">
        <w:rPr>
          <w:rFonts w:ascii="Times New Roman" w:hAnsi="Times New Roman"/>
          <w:b/>
          <w:iCs/>
          <w:sz w:val="18"/>
          <w:szCs w:val="18"/>
        </w:rPr>
        <w:t xml:space="preserve"> Regional Conference on Molecular Medicine (RCMM)</w:t>
      </w:r>
    </w:p>
    <w:p w:rsidR="0086554A" w:rsidRPr="00E01D5A" w:rsidRDefault="0086554A" w:rsidP="0086554A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iCs/>
          <w:sz w:val="18"/>
          <w:szCs w:val="18"/>
        </w:rPr>
      </w:pPr>
      <w:r w:rsidRPr="00E01D5A">
        <w:rPr>
          <w:rFonts w:ascii="Times New Roman" w:hAnsi="Times New Roman"/>
          <w:b/>
          <w:iCs/>
          <w:sz w:val="18"/>
          <w:szCs w:val="18"/>
        </w:rPr>
        <w:t xml:space="preserve"> </w:t>
      </w:r>
      <w:proofErr w:type="gramStart"/>
      <w:r w:rsidRPr="00E01D5A">
        <w:rPr>
          <w:rFonts w:ascii="Times New Roman" w:hAnsi="Times New Roman"/>
          <w:b/>
          <w:iCs/>
          <w:sz w:val="18"/>
          <w:szCs w:val="18"/>
        </w:rPr>
        <w:t>in</w:t>
      </w:r>
      <w:proofErr w:type="gramEnd"/>
      <w:r w:rsidRPr="00E01D5A">
        <w:rPr>
          <w:rFonts w:ascii="Times New Roman" w:hAnsi="Times New Roman"/>
          <w:b/>
          <w:iCs/>
          <w:sz w:val="18"/>
          <w:szCs w:val="18"/>
        </w:rPr>
        <w:t xml:space="preserve"> Conjunction with 3</w:t>
      </w:r>
      <w:r w:rsidRPr="00E01D5A">
        <w:rPr>
          <w:rFonts w:ascii="Times New Roman" w:hAnsi="Times New Roman"/>
          <w:b/>
          <w:iCs/>
          <w:sz w:val="18"/>
          <w:szCs w:val="18"/>
          <w:vertAlign w:val="superscript"/>
        </w:rPr>
        <w:t>rd</w:t>
      </w:r>
      <w:r w:rsidRPr="00E01D5A">
        <w:rPr>
          <w:rFonts w:ascii="Times New Roman" w:hAnsi="Times New Roman"/>
          <w:b/>
          <w:iCs/>
          <w:sz w:val="18"/>
          <w:szCs w:val="18"/>
        </w:rPr>
        <w:t xml:space="preserve"> National Conference for Cancer Research 2017</w:t>
      </w:r>
    </w:p>
    <w:p w:rsidR="0086554A" w:rsidRPr="00E01D5A" w:rsidRDefault="0086554A" w:rsidP="0086554A">
      <w:pPr>
        <w:spacing w:before="10" w:after="10" w:line="240" w:lineRule="auto"/>
        <w:ind w:left="720" w:right="720"/>
        <w:jc w:val="center"/>
        <w:rPr>
          <w:rFonts w:ascii="Times New Roman" w:hAnsi="Times New Roman"/>
          <w:sz w:val="18"/>
          <w:szCs w:val="18"/>
        </w:rPr>
      </w:pPr>
      <w:r w:rsidRPr="00E01D5A">
        <w:rPr>
          <w:rFonts w:ascii="Times New Roman" w:hAnsi="Times New Roman"/>
          <w:b/>
          <w:sz w:val="18"/>
          <w:szCs w:val="18"/>
        </w:rPr>
        <w:t>10-1</w:t>
      </w:r>
      <w:r w:rsidRPr="00E01D5A">
        <w:rPr>
          <w:rFonts w:ascii="Times New Roman" w:hAnsi="Times New Roman" w:hint="eastAsia"/>
          <w:b/>
          <w:sz w:val="18"/>
          <w:szCs w:val="18"/>
        </w:rPr>
        <w:t>2</w:t>
      </w:r>
      <w:r w:rsidRPr="00E01D5A">
        <w:rPr>
          <w:rFonts w:ascii="Times New Roman" w:hAnsi="Times New Roman"/>
          <w:b/>
          <w:sz w:val="18"/>
          <w:szCs w:val="18"/>
          <w:vertAlign w:val="superscript"/>
        </w:rPr>
        <w:t>th</w:t>
      </w:r>
      <w:r w:rsidRPr="00E01D5A">
        <w:rPr>
          <w:rFonts w:ascii="Times New Roman" w:hAnsi="Times New Roman"/>
          <w:b/>
          <w:sz w:val="18"/>
          <w:szCs w:val="18"/>
        </w:rPr>
        <w:t xml:space="preserve"> November 2017, Auditorium UMBI, Kuala Lumpur</w:t>
      </w:r>
    </w:p>
    <w:p w:rsidR="0086554A" w:rsidRPr="00E01D5A" w:rsidRDefault="0086554A" w:rsidP="0086554A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18"/>
          <w:szCs w:val="18"/>
        </w:rPr>
      </w:pPr>
    </w:p>
    <w:p w:rsidR="0086554A" w:rsidRPr="00E01D5A" w:rsidRDefault="0086554A" w:rsidP="0086554A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18"/>
          <w:szCs w:val="18"/>
        </w:rPr>
      </w:pPr>
    </w:p>
    <w:p w:rsidR="0086554A" w:rsidRDefault="0086554A" w:rsidP="0086554A">
      <w:pPr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24"/>
          <w:szCs w:val="24"/>
        </w:rPr>
      </w:pPr>
      <w:r w:rsidRPr="00212A9B">
        <w:rPr>
          <w:rFonts w:ascii="Times New Roman" w:hAnsi="Times New Roman"/>
          <w:b/>
          <w:sz w:val="24"/>
          <w:szCs w:val="24"/>
        </w:rPr>
        <w:t>LOC285629 Regulates Cell Proliferation and Motility in Colorectal Cancer Cells</w:t>
      </w:r>
    </w:p>
    <w:p w:rsidR="0086554A" w:rsidRDefault="0086554A" w:rsidP="0086554A">
      <w:pPr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24"/>
          <w:szCs w:val="24"/>
        </w:rPr>
      </w:pPr>
    </w:p>
    <w:p w:rsidR="0086554A" w:rsidRPr="00212A9B" w:rsidRDefault="0086554A" w:rsidP="0086554A">
      <w:pPr>
        <w:spacing w:before="10" w:after="10" w:line="240" w:lineRule="auto"/>
        <w:ind w:left="720" w:right="720"/>
        <w:jc w:val="center"/>
        <w:rPr>
          <w:rFonts w:ascii="Times New Roman" w:hAnsi="Times New Roman"/>
          <w:sz w:val="20"/>
          <w:szCs w:val="24"/>
        </w:rPr>
      </w:pPr>
      <w:proofErr w:type="spellStart"/>
      <w:r w:rsidRPr="00212A9B">
        <w:rPr>
          <w:rFonts w:ascii="Times New Roman" w:hAnsi="Times New Roman"/>
          <w:sz w:val="20"/>
          <w:szCs w:val="24"/>
        </w:rPr>
        <w:t>Siti</w:t>
      </w:r>
      <w:proofErr w:type="spellEnd"/>
      <w:r w:rsidRPr="00212A9B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212A9B">
        <w:rPr>
          <w:rFonts w:ascii="Times New Roman" w:hAnsi="Times New Roman"/>
          <w:sz w:val="20"/>
          <w:szCs w:val="24"/>
        </w:rPr>
        <w:t>Nurmi</w:t>
      </w:r>
      <w:proofErr w:type="spellEnd"/>
      <w:r w:rsidRPr="00212A9B">
        <w:rPr>
          <w:rFonts w:ascii="Times New Roman" w:hAnsi="Times New Roman"/>
          <w:sz w:val="20"/>
          <w:szCs w:val="24"/>
        </w:rPr>
        <w:t xml:space="preserve"> Nasir</w:t>
      </w:r>
      <w:r w:rsidRPr="00212A9B">
        <w:rPr>
          <w:rFonts w:ascii="Times New Roman" w:hAnsi="Times New Roman"/>
          <w:sz w:val="20"/>
          <w:szCs w:val="24"/>
          <w:vertAlign w:val="superscript"/>
        </w:rPr>
        <w:t>1</w:t>
      </w:r>
      <w:r w:rsidRPr="00212A9B">
        <w:rPr>
          <w:rFonts w:ascii="Times New Roman" w:hAnsi="Times New Roman"/>
          <w:sz w:val="20"/>
          <w:szCs w:val="24"/>
        </w:rPr>
        <w:t xml:space="preserve">*, </w:t>
      </w:r>
      <w:proofErr w:type="spellStart"/>
      <w:r w:rsidRPr="00212A9B">
        <w:rPr>
          <w:rFonts w:ascii="Times New Roman" w:hAnsi="Times New Roman"/>
          <w:sz w:val="20"/>
          <w:szCs w:val="24"/>
        </w:rPr>
        <w:t>Nadiah</w:t>
      </w:r>
      <w:proofErr w:type="spellEnd"/>
      <w:r w:rsidRPr="00212A9B">
        <w:rPr>
          <w:rFonts w:ascii="Times New Roman" w:hAnsi="Times New Roman"/>
          <w:sz w:val="20"/>
          <w:szCs w:val="24"/>
        </w:rPr>
        <w:t xml:space="preserve"> Abu</w:t>
      </w:r>
      <w:r w:rsidRPr="00212A9B">
        <w:rPr>
          <w:rFonts w:ascii="Times New Roman" w:hAnsi="Times New Roman"/>
          <w:sz w:val="20"/>
          <w:szCs w:val="24"/>
          <w:vertAlign w:val="superscript"/>
        </w:rPr>
        <w:t>1</w:t>
      </w:r>
      <w:r w:rsidRPr="00212A9B">
        <w:rPr>
          <w:rFonts w:ascii="Times New Roman" w:hAnsi="Times New Roman"/>
          <w:sz w:val="20"/>
          <w:szCs w:val="24"/>
        </w:rPr>
        <w:t xml:space="preserve">*, </w:t>
      </w:r>
      <w:proofErr w:type="spellStart"/>
      <w:r w:rsidRPr="00212A9B">
        <w:rPr>
          <w:rFonts w:ascii="Times New Roman" w:hAnsi="Times New Roman"/>
          <w:sz w:val="20"/>
          <w:szCs w:val="24"/>
        </w:rPr>
        <w:t>Nurul</w:t>
      </w:r>
      <w:proofErr w:type="spellEnd"/>
      <w:r w:rsidRPr="00212A9B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212A9B">
        <w:rPr>
          <w:rFonts w:ascii="Times New Roman" w:hAnsi="Times New Roman"/>
          <w:sz w:val="20"/>
          <w:szCs w:val="24"/>
        </w:rPr>
        <w:t>Syakima</w:t>
      </w:r>
      <w:proofErr w:type="spellEnd"/>
      <w:r w:rsidRPr="00212A9B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212A9B">
        <w:rPr>
          <w:rFonts w:ascii="Times New Roman" w:hAnsi="Times New Roman"/>
          <w:sz w:val="20"/>
          <w:szCs w:val="24"/>
        </w:rPr>
        <w:t>Ab</w:t>
      </w:r>
      <w:proofErr w:type="spellEnd"/>
      <w:r w:rsidRPr="00212A9B">
        <w:rPr>
          <w:rFonts w:ascii="Times New Roman" w:hAnsi="Times New Roman"/>
          <w:sz w:val="20"/>
          <w:szCs w:val="24"/>
        </w:rPr>
        <w:t xml:space="preserve"> Mutalib</w:t>
      </w:r>
      <w:r w:rsidRPr="00212A9B">
        <w:rPr>
          <w:rFonts w:ascii="Times New Roman" w:hAnsi="Times New Roman"/>
          <w:sz w:val="20"/>
          <w:szCs w:val="24"/>
          <w:vertAlign w:val="superscript"/>
        </w:rPr>
        <w:t>1</w:t>
      </w:r>
      <w:r w:rsidRPr="00212A9B">
        <w:rPr>
          <w:rFonts w:ascii="Times New Roman" w:hAnsi="Times New Roman"/>
          <w:sz w:val="20"/>
          <w:szCs w:val="24"/>
        </w:rPr>
        <w:t xml:space="preserve">, </w:t>
      </w:r>
      <w:proofErr w:type="spellStart"/>
      <w:r w:rsidRPr="00212A9B">
        <w:rPr>
          <w:rFonts w:ascii="Times New Roman" w:hAnsi="Times New Roman"/>
          <w:sz w:val="20"/>
          <w:szCs w:val="24"/>
        </w:rPr>
        <w:t>Muhiddin</w:t>
      </w:r>
      <w:proofErr w:type="spellEnd"/>
      <w:r w:rsidRPr="00212A9B">
        <w:rPr>
          <w:rFonts w:ascii="Times New Roman" w:hAnsi="Times New Roman"/>
          <w:sz w:val="20"/>
          <w:szCs w:val="24"/>
        </w:rPr>
        <w:t xml:space="preserve"> Ishak</w:t>
      </w:r>
      <w:r w:rsidRPr="00212A9B">
        <w:rPr>
          <w:rFonts w:ascii="Times New Roman" w:hAnsi="Times New Roman"/>
          <w:sz w:val="20"/>
          <w:szCs w:val="24"/>
          <w:vertAlign w:val="superscript"/>
        </w:rPr>
        <w:t>1</w:t>
      </w:r>
      <w:r w:rsidRPr="00212A9B">
        <w:rPr>
          <w:rFonts w:ascii="Times New Roman" w:hAnsi="Times New Roman"/>
          <w:sz w:val="20"/>
          <w:szCs w:val="24"/>
        </w:rPr>
        <w:t>,</w:t>
      </w:r>
    </w:p>
    <w:p w:rsidR="0086554A" w:rsidRDefault="0086554A" w:rsidP="0086554A">
      <w:pPr>
        <w:spacing w:before="10" w:after="10" w:line="240" w:lineRule="auto"/>
        <w:ind w:left="720" w:right="720"/>
        <w:jc w:val="center"/>
        <w:rPr>
          <w:rFonts w:ascii="Times New Roman" w:hAnsi="Times New Roman"/>
          <w:sz w:val="20"/>
          <w:szCs w:val="24"/>
        </w:rPr>
      </w:pPr>
      <w:r w:rsidRPr="00212A9B">
        <w:rPr>
          <w:rFonts w:ascii="Times New Roman" w:hAnsi="Times New Roman"/>
          <w:sz w:val="20"/>
          <w:szCs w:val="24"/>
        </w:rPr>
        <w:t>Ismail Sagap</w:t>
      </w:r>
      <w:r w:rsidRPr="00212A9B">
        <w:rPr>
          <w:rFonts w:ascii="Times New Roman" w:hAnsi="Times New Roman"/>
          <w:sz w:val="20"/>
          <w:szCs w:val="24"/>
          <w:vertAlign w:val="superscript"/>
        </w:rPr>
        <w:t>2</w:t>
      </w:r>
      <w:r w:rsidRPr="00212A9B">
        <w:rPr>
          <w:rFonts w:ascii="Times New Roman" w:hAnsi="Times New Roman"/>
          <w:sz w:val="20"/>
          <w:szCs w:val="24"/>
        </w:rPr>
        <w:t xml:space="preserve">, </w:t>
      </w:r>
      <w:proofErr w:type="spellStart"/>
      <w:r w:rsidRPr="00212A9B">
        <w:rPr>
          <w:rFonts w:ascii="Times New Roman" w:hAnsi="Times New Roman"/>
          <w:sz w:val="20"/>
          <w:szCs w:val="24"/>
        </w:rPr>
        <w:t>Luqman</w:t>
      </w:r>
      <w:proofErr w:type="spellEnd"/>
      <w:r w:rsidRPr="00212A9B">
        <w:rPr>
          <w:rFonts w:ascii="Times New Roman" w:hAnsi="Times New Roman"/>
          <w:sz w:val="20"/>
          <w:szCs w:val="24"/>
        </w:rPr>
        <w:t xml:space="preserve"> Mazlan</w:t>
      </w:r>
      <w:r w:rsidRPr="00212A9B">
        <w:rPr>
          <w:rFonts w:ascii="Times New Roman" w:hAnsi="Times New Roman"/>
          <w:sz w:val="20"/>
          <w:szCs w:val="24"/>
          <w:vertAlign w:val="superscript"/>
        </w:rPr>
        <w:t>2</w:t>
      </w:r>
      <w:r w:rsidRPr="00212A9B">
        <w:rPr>
          <w:rFonts w:ascii="Times New Roman" w:hAnsi="Times New Roman"/>
          <w:sz w:val="20"/>
          <w:szCs w:val="24"/>
        </w:rPr>
        <w:t>, Isa Mohamed Rose</w:t>
      </w:r>
      <w:r w:rsidRPr="00212A9B">
        <w:rPr>
          <w:rFonts w:ascii="Times New Roman" w:hAnsi="Times New Roman"/>
          <w:sz w:val="20"/>
          <w:szCs w:val="24"/>
          <w:vertAlign w:val="superscript"/>
        </w:rPr>
        <w:t>3</w:t>
      </w:r>
      <w:r w:rsidRPr="00212A9B">
        <w:rPr>
          <w:rFonts w:ascii="Times New Roman" w:hAnsi="Times New Roman"/>
          <w:sz w:val="20"/>
          <w:szCs w:val="24"/>
        </w:rPr>
        <w:t xml:space="preserve">, </w:t>
      </w:r>
      <w:proofErr w:type="spellStart"/>
      <w:r w:rsidRPr="00212A9B">
        <w:rPr>
          <w:rFonts w:ascii="Times New Roman" w:hAnsi="Times New Roman"/>
          <w:sz w:val="20"/>
          <w:szCs w:val="24"/>
        </w:rPr>
        <w:t>Rahman</w:t>
      </w:r>
      <w:proofErr w:type="spellEnd"/>
      <w:r w:rsidRPr="00212A9B">
        <w:rPr>
          <w:rFonts w:ascii="Times New Roman" w:hAnsi="Times New Roman"/>
          <w:sz w:val="20"/>
          <w:szCs w:val="24"/>
        </w:rPr>
        <w:t xml:space="preserve"> Jamal</w:t>
      </w:r>
      <w:r w:rsidRPr="00212A9B">
        <w:rPr>
          <w:rFonts w:ascii="Times New Roman" w:hAnsi="Times New Roman"/>
          <w:sz w:val="20"/>
          <w:szCs w:val="24"/>
          <w:vertAlign w:val="superscript"/>
        </w:rPr>
        <w:t>1</w:t>
      </w:r>
      <w:r w:rsidRPr="00212A9B">
        <w:rPr>
          <w:rFonts w:ascii="Times New Roman" w:hAnsi="Times New Roman"/>
          <w:sz w:val="20"/>
          <w:szCs w:val="24"/>
        </w:rPr>
        <w:t>#</w:t>
      </w:r>
    </w:p>
    <w:p w:rsidR="0086554A" w:rsidRPr="00212A9B" w:rsidRDefault="0086554A" w:rsidP="0086554A">
      <w:pPr>
        <w:spacing w:before="10" w:after="10" w:line="240" w:lineRule="auto"/>
        <w:ind w:left="720" w:right="720"/>
        <w:jc w:val="center"/>
        <w:rPr>
          <w:rFonts w:ascii="Times New Roman" w:hAnsi="Times New Roman"/>
          <w:sz w:val="24"/>
          <w:szCs w:val="20"/>
        </w:rPr>
      </w:pPr>
    </w:p>
    <w:p w:rsidR="0086554A" w:rsidRPr="00E01D5A" w:rsidRDefault="0086554A" w:rsidP="0086554A">
      <w:pPr>
        <w:spacing w:before="10" w:after="10" w:line="240" w:lineRule="auto"/>
        <w:ind w:left="720" w:right="720"/>
        <w:jc w:val="center"/>
        <w:rPr>
          <w:rFonts w:ascii="Times New Roman" w:hAnsi="Times New Roman"/>
          <w:i/>
          <w:sz w:val="16"/>
          <w:szCs w:val="16"/>
        </w:rPr>
      </w:pPr>
      <w:r w:rsidRPr="00212A9B">
        <w:rPr>
          <w:rFonts w:ascii="Times New Roman" w:hAnsi="Times New Roman"/>
          <w:i/>
          <w:sz w:val="16"/>
          <w:szCs w:val="16"/>
          <w:vertAlign w:val="superscript"/>
        </w:rPr>
        <w:t>1</w:t>
      </w:r>
      <w:r w:rsidRPr="00212A9B">
        <w:rPr>
          <w:rFonts w:ascii="Times New Roman" w:hAnsi="Times New Roman"/>
          <w:i/>
          <w:sz w:val="16"/>
          <w:szCs w:val="16"/>
        </w:rPr>
        <w:t xml:space="preserve">UKM Medical Molecular Biology Institute (UMBI), UKM Medical Center, </w:t>
      </w:r>
      <w:proofErr w:type="spellStart"/>
      <w:r w:rsidRPr="00212A9B">
        <w:rPr>
          <w:rFonts w:ascii="Times New Roman" w:hAnsi="Times New Roman"/>
          <w:i/>
          <w:sz w:val="16"/>
          <w:szCs w:val="16"/>
        </w:rPr>
        <w:t>Jalan</w:t>
      </w:r>
      <w:proofErr w:type="spellEnd"/>
      <w:r w:rsidRPr="00212A9B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212A9B">
        <w:rPr>
          <w:rFonts w:ascii="Times New Roman" w:hAnsi="Times New Roman"/>
          <w:i/>
          <w:sz w:val="16"/>
          <w:szCs w:val="16"/>
        </w:rPr>
        <w:t>Yaacob</w:t>
      </w:r>
      <w:proofErr w:type="spellEnd"/>
      <w:r w:rsidRPr="00212A9B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212A9B">
        <w:rPr>
          <w:rFonts w:ascii="Times New Roman" w:hAnsi="Times New Roman"/>
          <w:i/>
          <w:sz w:val="16"/>
          <w:szCs w:val="16"/>
        </w:rPr>
        <w:t>Latiff</w:t>
      </w:r>
      <w:proofErr w:type="spellEnd"/>
      <w:r w:rsidRPr="00212A9B">
        <w:rPr>
          <w:rFonts w:ascii="Times New Roman" w:hAnsi="Times New Roman"/>
          <w:i/>
          <w:sz w:val="16"/>
          <w:szCs w:val="16"/>
        </w:rPr>
        <w:t xml:space="preserve">, </w:t>
      </w:r>
      <w:proofErr w:type="spellStart"/>
      <w:r w:rsidRPr="00212A9B">
        <w:rPr>
          <w:rFonts w:ascii="Times New Roman" w:hAnsi="Times New Roman"/>
          <w:i/>
          <w:sz w:val="16"/>
          <w:szCs w:val="16"/>
        </w:rPr>
        <w:t>Cheras</w:t>
      </w:r>
      <w:proofErr w:type="spellEnd"/>
      <w:r w:rsidRPr="00212A9B">
        <w:rPr>
          <w:rFonts w:ascii="Times New Roman" w:hAnsi="Times New Roman"/>
          <w:i/>
          <w:sz w:val="16"/>
          <w:szCs w:val="16"/>
        </w:rPr>
        <w:t>, 56000 Kuala Lumpur, Malaysia.</w:t>
      </w:r>
      <w:r w:rsidRPr="00212A9B">
        <w:rPr>
          <w:rFonts w:ascii="Times New Roman" w:hAnsi="Times New Roman"/>
          <w:i/>
          <w:sz w:val="16"/>
          <w:szCs w:val="16"/>
          <w:vertAlign w:val="superscript"/>
        </w:rPr>
        <w:t>2</w:t>
      </w:r>
      <w:r w:rsidRPr="00212A9B">
        <w:rPr>
          <w:rFonts w:ascii="Times New Roman" w:hAnsi="Times New Roman"/>
          <w:i/>
          <w:sz w:val="16"/>
          <w:szCs w:val="16"/>
        </w:rPr>
        <w:t xml:space="preserve">Department of Surgery, Faculty of Medicine, UKM Medical Center, </w:t>
      </w:r>
      <w:proofErr w:type="spellStart"/>
      <w:r w:rsidRPr="00212A9B">
        <w:rPr>
          <w:rFonts w:ascii="Times New Roman" w:hAnsi="Times New Roman"/>
          <w:i/>
          <w:sz w:val="16"/>
          <w:szCs w:val="16"/>
        </w:rPr>
        <w:t>Jalan</w:t>
      </w:r>
      <w:proofErr w:type="spellEnd"/>
      <w:r w:rsidRPr="00212A9B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212A9B">
        <w:rPr>
          <w:rFonts w:ascii="Times New Roman" w:hAnsi="Times New Roman"/>
          <w:i/>
          <w:sz w:val="16"/>
          <w:szCs w:val="16"/>
        </w:rPr>
        <w:t>Yaacob</w:t>
      </w:r>
      <w:proofErr w:type="spellEnd"/>
      <w:r w:rsidRPr="00212A9B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212A9B">
        <w:rPr>
          <w:rFonts w:ascii="Times New Roman" w:hAnsi="Times New Roman"/>
          <w:i/>
          <w:sz w:val="16"/>
          <w:szCs w:val="16"/>
        </w:rPr>
        <w:t>Latiff</w:t>
      </w:r>
      <w:proofErr w:type="spellEnd"/>
      <w:r w:rsidRPr="00212A9B">
        <w:rPr>
          <w:rFonts w:ascii="Times New Roman" w:hAnsi="Times New Roman"/>
          <w:i/>
          <w:sz w:val="16"/>
          <w:szCs w:val="16"/>
        </w:rPr>
        <w:t xml:space="preserve">, </w:t>
      </w:r>
      <w:proofErr w:type="spellStart"/>
      <w:r w:rsidRPr="00212A9B">
        <w:rPr>
          <w:rFonts w:ascii="Times New Roman" w:hAnsi="Times New Roman"/>
          <w:i/>
          <w:sz w:val="16"/>
          <w:szCs w:val="16"/>
        </w:rPr>
        <w:t>Cheras</w:t>
      </w:r>
      <w:proofErr w:type="spellEnd"/>
      <w:r w:rsidRPr="00212A9B">
        <w:rPr>
          <w:rFonts w:ascii="Times New Roman" w:hAnsi="Times New Roman"/>
          <w:i/>
          <w:sz w:val="16"/>
          <w:szCs w:val="16"/>
        </w:rPr>
        <w:t>, 56000 Kuala Lumpur, Malaysia.</w:t>
      </w:r>
      <w:r w:rsidRPr="00212A9B">
        <w:rPr>
          <w:rFonts w:ascii="Times New Roman" w:hAnsi="Times New Roman"/>
          <w:i/>
          <w:sz w:val="16"/>
          <w:szCs w:val="16"/>
          <w:vertAlign w:val="superscript"/>
        </w:rPr>
        <w:t>3</w:t>
      </w:r>
      <w:r w:rsidRPr="00212A9B">
        <w:rPr>
          <w:rFonts w:ascii="Times New Roman" w:hAnsi="Times New Roman"/>
          <w:i/>
          <w:sz w:val="16"/>
          <w:szCs w:val="16"/>
        </w:rPr>
        <w:t xml:space="preserve">Department of Pathology, Faculty of Medicine, UKM Medical Center, </w:t>
      </w:r>
      <w:proofErr w:type="spellStart"/>
      <w:r w:rsidRPr="00212A9B">
        <w:rPr>
          <w:rFonts w:ascii="Times New Roman" w:hAnsi="Times New Roman"/>
          <w:i/>
          <w:sz w:val="16"/>
          <w:szCs w:val="16"/>
        </w:rPr>
        <w:t>Jalan</w:t>
      </w:r>
      <w:proofErr w:type="spellEnd"/>
      <w:r w:rsidRPr="00212A9B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212A9B">
        <w:rPr>
          <w:rFonts w:ascii="Times New Roman" w:hAnsi="Times New Roman"/>
          <w:i/>
          <w:sz w:val="16"/>
          <w:szCs w:val="16"/>
        </w:rPr>
        <w:t>Yaacob</w:t>
      </w:r>
      <w:proofErr w:type="spellEnd"/>
      <w:r w:rsidRPr="00212A9B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212A9B">
        <w:rPr>
          <w:rFonts w:ascii="Times New Roman" w:hAnsi="Times New Roman"/>
          <w:i/>
          <w:sz w:val="16"/>
          <w:szCs w:val="16"/>
        </w:rPr>
        <w:t>Latiff</w:t>
      </w:r>
      <w:proofErr w:type="spellEnd"/>
      <w:r w:rsidRPr="00212A9B">
        <w:rPr>
          <w:rFonts w:ascii="Times New Roman" w:hAnsi="Times New Roman"/>
          <w:i/>
          <w:sz w:val="16"/>
          <w:szCs w:val="16"/>
        </w:rPr>
        <w:t xml:space="preserve">, </w:t>
      </w:r>
      <w:proofErr w:type="spellStart"/>
      <w:r w:rsidRPr="00212A9B">
        <w:rPr>
          <w:rFonts w:ascii="Times New Roman" w:hAnsi="Times New Roman"/>
          <w:i/>
          <w:sz w:val="16"/>
          <w:szCs w:val="16"/>
        </w:rPr>
        <w:t>Cheras</w:t>
      </w:r>
      <w:proofErr w:type="spellEnd"/>
      <w:r w:rsidRPr="00212A9B">
        <w:rPr>
          <w:rFonts w:ascii="Times New Roman" w:hAnsi="Times New Roman"/>
          <w:i/>
          <w:sz w:val="16"/>
          <w:szCs w:val="16"/>
        </w:rPr>
        <w:t>, 56000 Kuala Lumpur, Malaysia.</w:t>
      </w:r>
    </w:p>
    <w:p w:rsidR="0086554A" w:rsidRPr="00212A9B" w:rsidRDefault="0086554A" w:rsidP="0086554A">
      <w:pPr>
        <w:spacing w:before="10" w:after="10" w:line="240" w:lineRule="auto"/>
        <w:ind w:left="720" w:right="720"/>
        <w:jc w:val="center"/>
        <w:rPr>
          <w:rFonts w:ascii="Times New Roman" w:hAnsi="Times New Roman"/>
          <w:i/>
          <w:sz w:val="24"/>
          <w:szCs w:val="16"/>
        </w:rPr>
      </w:pPr>
    </w:p>
    <w:p w:rsidR="0086554A" w:rsidRDefault="0086554A" w:rsidP="0086554A">
      <w:pPr>
        <w:tabs>
          <w:tab w:val="left" w:pos="567"/>
          <w:tab w:val="left" w:pos="851"/>
        </w:tabs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24"/>
          <w:szCs w:val="24"/>
        </w:rPr>
      </w:pPr>
      <w:r w:rsidRPr="00E01D5A">
        <w:rPr>
          <w:rFonts w:ascii="Times New Roman" w:hAnsi="Times New Roman"/>
          <w:b/>
          <w:sz w:val="24"/>
          <w:szCs w:val="24"/>
        </w:rPr>
        <w:t>ABSTRACT</w:t>
      </w:r>
    </w:p>
    <w:p w:rsidR="0086554A" w:rsidRDefault="0086554A" w:rsidP="0086554A">
      <w:pPr>
        <w:tabs>
          <w:tab w:val="left" w:pos="567"/>
          <w:tab w:val="left" w:pos="851"/>
        </w:tabs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24"/>
          <w:szCs w:val="24"/>
        </w:rPr>
      </w:pPr>
    </w:p>
    <w:p w:rsidR="0086554A" w:rsidRDefault="0086554A" w:rsidP="0086554A">
      <w:pPr>
        <w:tabs>
          <w:tab w:val="left" w:pos="567"/>
          <w:tab w:val="left" w:pos="851"/>
        </w:tabs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24"/>
          <w:szCs w:val="24"/>
        </w:rPr>
      </w:pPr>
    </w:p>
    <w:p w:rsidR="005F50B0" w:rsidRPr="0086554A" w:rsidRDefault="0086554A" w:rsidP="0086554A">
      <w:r w:rsidRPr="00212A9B">
        <w:rPr>
          <w:rFonts w:ascii="Times New Roman" w:hAnsi="Times New Roman"/>
          <w:sz w:val="24"/>
          <w:szCs w:val="24"/>
        </w:rPr>
        <w:t xml:space="preserve">Colorectal cancer (CRC) is one of the most widely diagnosed </w:t>
      </w:r>
      <w:proofErr w:type="gramStart"/>
      <w:r w:rsidRPr="00212A9B">
        <w:rPr>
          <w:rFonts w:ascii="Times New Roman" w:hAnsi="Times New Roman"/>
          <w:sz w:val="24"/>
          <w:szCs w:val="24"/>
        </w:rPr>
        <w:t>cancer</w:t>
      </w:r>
      <w:proofErr w:type="gramEnd"/>
      <w:r w:rsidRPr="00212A9B">
        <w:rPr>
          <w:rFonts w:ascii="Times New Roman" w:hAnsi="Times New Roman"/>
          <w:sz w:val="24"/>
          <w:szCs w:val="24"/>
        </w:rPr>
        <w:t xml:space="preserve"> in men and women worldwide. With the advancement of next generation sequencing technologies, many studies have highlighted the involvement of long non-coding RNAs (</w:t>
      </w:r>
      <w:proofErr w:type="spellStart"/>
      <w:r w:rsidRPr="00212A9B">
        <w:rPr>
          <w:rFonts w:ascii="Times New Roman" w:hAnsi="Times New Roman"/>
          <w:sz w:val="24"/>
          <w:szCs w:val="24"/>
        </w:rPr>
        <w:t>lncRNAs</w:t>
      </w:r>
      <w:proofErr w:type="spellEnd"/>
      <w:r w:rsidRPr="00212A9B">
        <w:rPr>
          <w:rFonts w:ascii="Times New Roman" w:hAnsi="Times New Roman"/>
          <w:sz w:val="24"/>
          <w:szCs w:val="24"/>
        </w:rPr>
        <w:t xml:space="preserve">) in cancer development. Growing evidence demonstrates that </w:t>
      </w:r>
      <w:proofErr w:type="spellStart"/>
      <w:r w:rsidRPr="00212A9B">
        <w:rPr>
          <w:rFonts w:ascii="Times New Roman" w:hAnsi="Times New Roman"/>
          <w:sz w:val="24"/>
          <w:szCs w:val="24"/>
        </w:rPr>
        <w:t>lncRNAs</w:t>
      </w:r>
      <w:proofErr w:type="spellEnd"/>
      <w:r w:rsidRPr="00212A9B">
        <w:rPr>
          <w:rFonts w:ascii="Times New Roman" w:hAnsi="Times New Roman"/>
          <w:sz w:val="24"/>
          <w:szCs w:val="24"/>
        </w:rPr>
        <w:t xml:space="preserve"> play crucial roles in regulating gene and protein expression and are involved in various cancers, including CRC. The field of </w:t>
      </w:r>
      <w:proofErr w:type="spellStart"/>
      <w:r w:rsidRPr="00212A9B">
        <w:rPr>
          <w:rFonts w:ascii="Times New Roman" w:hAnsi="Times New Roman"/>
          <w:sz w:val="24"/>
          <w:szCs w:val="24"/>
        </w:rPr>
        <w:t>lncRNAs</w:t>
      </w:r>
      <w:proofErr w:type="spellEnd"/>
      <w:r w:rsidRPr="00212A9B">
        <w:rPr>
          <w:rFonts w:ascii="Times New Roman" w:hAnsi="Times New Roman"/>
          <w:sz w:val="24"/>
          <w:szCs w:val="24"/>
        </w:rPr>
        <w:t xml:space="preserve"> is still relatively new and many novel </w:t>
      </w:r>
      <w:proofErr w:type="spellStart"/>
      <w:r w:rsidRPr="00212A9B">
        <w:rPr>
          <w:rFonts w:ascii="Times New Roman" w:hAnsi="Times New Roman"/>
          <w:sz w:val="24"/>
          <w:szCs w:val="24"/>
        </w:rPr>
        <w:t>lncRNAs</w:t>
      </w:r>
      <w:proofErr w:type="spellEnd"/>
      <w:r w:rsidRPr="00212A9B">
        <w:rPr>
          <w:rFonts w:ascii="Times New Roman" w:hAnsi="Times New Roman"/>
          <w:sz w:val="24"/>
          <w:szCs w:val="24"/>
        </w:rPr>
        <w:t xml:space="preserve"> have been discovered but their functional roles are yet to be elucidated.  This study aims to characterize the expression and functional roles of a novel </w:t>
      </w:r>
      <w:proofErr w:type="spellStart"/>
      <w:r w:rsidRPr="00212A9B">
        <w:rPr>
          <w:rFonts w:ascii="Times New Roman" w:hAnsi="Times New Roman"/>
          <w:sz w:val="24"/>
          <w:szCs w:val="24"/>
        </w:rPr>
        <w:t>lncRNA</w:t>
      </w:r>
      <w:proofErr w:type="spellEnd"/>
      <w:r w:rsidRPr="00212A9B">
        <w:rPr>
          <w:rFonts w:ascii="Times New Roman" w:hAnsi="Times New Roman"/>
          <w:sz w:val="24"/>
          <w:szCs w:val="24"/>
        </w:rPr>
        <w:t xml:space="preserve">, LOC285629, in CRC. Via in </w:t>
      </w:r>
      <w:proofErr w:type="spellStart"/>
      <w:r w:rsidRPr="00212A9B">
        <w:rPr>
          <w:rFonts w:ascii="Times New Roman" w:hAnsi="Times New Roman"/>
          <w:sz w:val="24"/>
          <w:szCs w:val="24"/>
        </w:rPr>
        <w:t>silico</w:t>
      </w:r>
      <w:proofErr w:type="spellEnd"/>
      <w:r w:rsidRPr="00212A9B">
        <w:rPr>
          <w:rFonts w:ascii="Times New Roman" w:hAnsi="Times New Roman"/>
          <w:sz w:val="24"/>
          <w:szCs w:val="24"/>
        </w:rPr>
        <w:t xml:space="preserve"> analyses, we identified significant </w:t>
      </w:r>
      <w:proofErr w:type="spellStart"/>
      <w:r w:rsidRPr="00212A9B">
        <w:rPr>
          <w:rFonts w:ascii="Times New Roman" w:hAnsi="Times New Roman"/>
          <w:sz w:val="24"/>
          <w:szCs w:val="24"/>
        </w:rPr>
        <w:t>downregulation</w:t>
      </w:r>
      <w:proofErr w:type="spellEnd"/>
      <w:r w:rsidRPr="00212A9B">
        <w:rPr>
          <w:rFonts w:ascii="Times New Roman" w:hAnsi="Times New Roman"/>
          <w:sz w:val="24"/>
          <w:szCs w:val="24"/>
        </w:rPr>
        <w:t xml:space="preserve"> of LOC285629, across all stages of CRC. LOC285629 expression was significantly </w:t>
      </w:r>
      <w:proofErr w:type="spellStart"/>
      <w:r w:rsidRPr="00212A9B">
        <w:rPr>
          <w:rFonts w:ascii="Times New Roman" w:hAnsi="Times New Roman"/>
          <w:sz w:val="24"/>
          <w:szCs w:val="24"/>
        </w:rPr>
        <w:t>downregulated</w:t>
      </w:r>
      <w:proofErr w:type="spellEnd"/>
      <w:r w:rsidRPr="00212A9B">
        <w:rPr>
          <w:rFonts w:ascii="Times New Roman" w:hAnsi="Times New Roman"/>
          <w:sz w:val="24"/>
          <w:szCs w:val="24"/>
        </w:rPr>
        <w:t xml:space="preserve"> in advanced stages (Stage III and IV) compared to Stage I (</w:t>
      </w:r>
      <w:proofErr w:type="spellStart"/>
      <w:r w:rsidRPr="00212A9B">
        <w:rPr>
          <w:rFonts w:ascii="Times New Roman" w:hAnsi="Times New Roman"/>
          <w:sz w:val="24"/>
          <w:szCs w:val="24"/>
        </w:rPr>
        <w:t>Kruskal</w:t>
      </w:r>
      <w:proofErr w:type="spellEnd"/>
      <w:r w:rsidRPr="00212A9B">
        <w:rPr>
          <w:rFonts w:ascii="Times New Roman" w:hAnsi="Times New Roman"/>
          <w:sz w:val="24"/>
          <w:szCs w:val="24"/>
        </w:rPr>
        <w:t xml:space="preserve">-Wallis Test; p = 0.0093). Further in-house validation showed that the expression of LOC285629 was </w:t>
      </w:r>
      <w:proofErr w:type="spellStart"/>
      <w:r w:rsidRPr="00212A9B">
        <w:rPr>
          <w:rFonts w:ascii="Times New Roman" w:hAnsi="Times New Roman"/>
          <w:sz w:val="24"/>
          <w:szCs w:val="24"/>
        </w:rPr>
        <w:t>upregulated</w:t>
      </w:r>
      <w:proofErr w:type="spellEnd"/>
      <w:r w:rsidRPr="00212A9B">
        <w:rPr>
          <w:rFonts w:ascii="Times New Roman" w:hAnsi="Times New Roman"/>
          <w:sz w:val="24"/>
          <w:szCs w:val="24"/>
        </w:rPr>
        <w:t xml:space="preserve"> in colorectal cancer tissues and cell lines compared to the normal counterparts, but was </w:t>
      </w:r>
      <w:proofErr w:type="spellStart"/>
      <w:r w:rsidRPr="00212A9B">
        <w:rPr>
          <w:rFonts w:ascii="Times New Roman" w:hAnsi="Times New Roman"/>
          <w:sz w:val="24"/>
          <w:szCs w:val="24"/>
        </w:rPr>
        <w:t>downregulated</w:t>
      </w:r>
      <w:proofErr w:type="spellEnd"/>
      <w:r w:rsidRPr="00212A9B">
        <w:rPr>
          <w:rFonts w:ascii="Times New Roman" w:hAnsi="Times New Roman"/>
          <w:sz w:val="24"/>
          <w:szCs w:val="24"/>
        </w:rPr>
        <w:t xml:space="preserve"> in advanced stages. By targeting LOC285629, the viability, proliferative abilities, invasiveness and resistance of colorectal cancer cells towards 5-fluorouracil were reduced. It was also discovered that LOC285629 may regulate cancer progression by targeting several different proteins, namely </w:t>
      </w:r>
      <w:proofErr w:type="spellStart"/>
      <w:r w:rsidRPr="00212A9B">
        <w:rPr>
          <w:rFonts w:ascii="Times New Roman" w:hAnsi="Times New Roman"/>
          <w:sz w:val="24"/>
          <w:szCs w:val="24"/>
        </w:rPr>
        <w:t>survivin</w:t>
      </w:r>
      <w:proofErr w:type="spellEnd"/>
      <w:r w:rsidRPr="00212A9B">
        <w:rPr>
          <w:rFonts w:ascii="Times New Roman" w:hAnsi="Times New Roman"/>
          <w:sz w:val="24"/>
          <w:szCs w:val="24"/>
        </w:rPr>
        <w:t>, BCL-</w:t>
      </w:r>
      <w:proofErr w:type="spellStart"/>
      <w:r w:rsidRPr="00212A9B">
        <w:rPr>
          <w:rFonts w:ascii="Times New Roman" w:hAnsi="Times New Roman"/>
          <w:sz w:val="24"/>
          <w:szCs w:val="24"/>
        </w:rPr>
        <w:t>xL</w:t>
      </w:r>
      <w:proofErr w:type="spellEnd"/>
      <w:r w:rsidRPr="00212A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2A9B">
        <w:rPr>
          <w:rFonts w:ascii="Times New Roman" w:hAnsi="Times New Roman"/>
          <w:sz w:val="24"/>
          <w:szCs w:val="24"/>
        </w:rPr>
        <w:t>progranulin</w:t>
      </w:r>
      <w:proofErr w:type="spellEnd"/>
      <w:r w:rsidRPr="00212A9B">
        <w:rPr>
          <w:rFonts w:ascii="Times New Roman" w:hAnsi="Times New Roman"/>
          <w:sz w:val="24"/>
          <w:szCs w:val="24"/>
        </w:rPr>
        <w:t xml:space="preserve">, PDGF-AA, </w:t>
      </w:r>
      <w:proofErr w:type="spellStart"/>
      <w:r w:rsidRPr="00212A9B">
        <w:rPr>
          <w:rFonts w:ascii="Times New Roman" w:hAnsi="Times New Roman"/>
          <w:sz w:val="24"/>
          <w:szCs w:val="24"/>
        </w:rPr>
        <w:t>enolase</w:t>
      </w:r>
      <w:proofErr w:type="spellEnd"/>
      <w:r w:rsidRPr="00212A9B">
        <w:rPr>
          <w:rFonts w:ascii="Times New Roman" w:hAnsi="Times New Roman"/>
          <w:sz w:val="24"/>
          <w:szCs w:val="24"/>
        </w:rPr>
        <w:t xml:space="preserve"> 2 and p70S6K. Our findings suggest that LOC285629 may be further developed as a potential therapeutic target for CRC treatment.</w:t>
      </w:r>
    </w:p>
    <w:sectPr w:rsidR="005F50B0" w:rsidRPr="0086554A" w:rsidSect="005F5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0792F"/>
    <w:rsid w:val="00155043"/>
    <w:rsid w:val="00267BB4"/>
    <w:rsid w:val="00272285"/>
    <w:rsid w:val="00284F61"/>
    <w:rsid w:val="002B4529"/>
    <w:rsid w:val="0030792F"/>
    <w:rsid w:val="00377C06"/>
    <w:rsid w:val="005F50B0"/>
    <w:rsid w:val="00764AD8"/>
    <w:rsid w:val="0086554A"/>
    <w:rsid w:val="00E55C30"/>
    <w:rsid w:val="00EC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2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L7 ZAZMIR</dc:creator>
  <cp:lastModifiedBy>L7 ZAZMIR</cp:lastModifiedBy>
  <cp:revision>2</cp:revision>
  <dcterms:created xsi:type="dcterms:W3CDTF">2017-11-08T06:13:00Z</dcterms:created>
  <dcterms:modified xsi:type="dcterms:W3CDTF">2017-11-08T06:13:00Z</dcterms:modified>
</cp:coreProperties>
</file>