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31D9" w14:textId="77777777" w:rsidR="00BF5F35" w:rsidRPr="007F701A" w:rsidRDefault="00BF5F35" w:rsidP="00405A09">
      <w:pPr>
        <w:spacing w:after="0"/>
        <w:jc w:val="center"/>
        <w:rPr>
          <w:rFonts w:ascii="Arial" w:hAnsi="Arial"/>
          <w:b/>
          <w:sz w:val="24"/>
          <w:lang w:val="en-US"/>
        </w:rPr>
      </w:pPr>
      <w:r w:rsidRPr="007F701A">
        <w:rPr>
          <w:rFonts w:ascii="Arial" w:hAnsi="Arial"/>
          <w:b/>
          <w:sz w:val="24"/>
          <w:lang w:val="en-US"/>
        </w:rPr>
        <w:t xml:space="preserve">LIST OF TJC 2021 PAPERS </w:t>
      </w:r>
    </w:p>
    <w:p w14:paraId="50163FFA" w14:textId="77777777" w:rsidR="00BF5F35" w:rsidRPr="007F701A" w:rsidRDefault="00BF5F35" w:rsidP="00405A09">
      <w:pPr>
        <w:spacing w:after="0"/>
        <w:jc w:val="center"/>
        <w:rPr>
          <w:rFonts w:ascii="Arial" w:hAnsi="Arial"/>
          <w:b/>
          <w:sz w:val="24"/>
          <w:lang w:val="en-US"/>
        </w:rPr>
      </w:pPr>
    </w:p>
    <w:p w14:paraId="00A1341D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bookmarkStart w:id="0" w:name="_Hlk85045646"/>
      <w:r w:rsidRPr="007F701A">
        <w:rPr>
          <w:rFonts w:ascii="Arial" w:hAnsi="Arial"/>
          <w:b/>
          <w:sz w:val="24"/>
          <w:szCs w:val="24"/>
        </w:rPr>
        <w:t>CONCURRENT SESSION 1</w:t>
      </w:r>
    </w:p>
    <w:p w14:paraId="4358EB4A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  <w:bookmarkStart w:id="1" w:name="_Hlk80014784"/>
    </w:p>
    <w:tbl>
      <w:tblPr>
        <w:tblW w:w="8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3963"/>
        <w:gridCol w:w="3526"/>
      </w:tblGrid>
      <w:tr w:rsidR="00BF5F35" w:rsidRPr="00AF48BE" w14:paraId="5DC43294" w14:textId="77777777" w:rsidTr="00F038BA">
        <w:trPr>
          <w:trHeight w:val="283"/>
        </w:trPr>
        <w:tc>
          <w:tcPr>
            <w:tcW w:w="87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75CE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bookmarkStart w:id="2" w:name="_Hlk80015613"/>
            <w:r w:rsidRPr="00AF48BE">
              <w:rPr>
                <w:rFonts w:ascii="Arial" w:hAnsi="Arial"/>
                <w:bCs/>
                <w:lang w:val="ms-MY"/>
              </w:rPr>
              <w:t>THEME / TEMA: MEDICAL LAW &amp; ETHICS</w:t>
            </w:r>
          </w:p>
        </w:tc>
      </w:tr>
      <w:tr w:rsidR="00BF5F35" w:rsidRPr="00AF48BE" w14:paraId="44195644" w14:textId="77777777" w:rsidTr="00F038BA">
        <w:trPr>
          <w:trHeight w:val="283"/>
        </w:trPr>
        <w:tc>
          <w:tcPr>
            <w:tcW w:w="129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5531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96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1BF2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52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FD3B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E3177E" w14:paraId="6E11FE88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392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88A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Analisis Isu Berkaitan Euta</w:t>
            </w:r>
            <w:r w:rsidR="00EB104E">
              <w:rPr>
                <w:rFonts w:ascii="Arial" w:hAnsi="Arial"/>
                <w:bCs/>
                <w:lang w:val="ms-MY"/>
              </w:rPr>
              <w:t>nasia dari Sudut Undang-undang d</w:t>
            </w:r>
            <w:r w:rsidRPr="00AF48BE">
              <w:rPr>
                <w:rFonts w:ascii="Arial" w:hAnsi="Arial"/>
                <w:bCs/>
                <w:lang w:val="ms-MY"/>
              </w:rPr>
              <w:t>an Etika Perubatan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5556C" w14:textId="65FDF704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Al-Ieslah Ba</w:t>
            </w:r>
            <w:r w:rsidR="00317601">
              <w:rPr>
                <w:rFonts w:ascii="Arial" w:hAnsi="Arial"/>
                <w:bCs/>
                <w:lang w:val="ms-MY"/>
              </w:rPr>
              <w:t>dr</w:t>
            </w:r>
            <w:r w:rsidRPr="00AF48BE">
              <w:rPr>
                <w:rFonts w:ascii="Arial" w:hAnsi="Arial"/>
                <w:bCs/>
                <w:lang w:val="ms-MY"/>
              </w:rPr>
              <w:t xml:space="preserve">ul Hisham, </w:t>
            </w:r>
          </w:p>
          <w:p w14:paraId="789B04B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Mohd Zamre Mohd Zahir &amp;</w:t>
            </w:r>
            <w:r w:rsidRPr="00AF48BE">
              <w:rPr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Ramalinggam Rajamanickam</w:t>
            </w:r>
          </w:p>
        </w:tc>
      </w:tr>
      <w:tr w:rsidR="00BF5F35" w:rsidRPr="00E3177E" w14:paraId="4A6B8A07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E9E0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EDFA" w14:textId="77777777" w:rsidR="00BF5F35" w:rsidRPr="00AF48BE" w:rsidRDefault="00BF5F35" w:rsidP="00047D02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 Legal Duties of Traditional and Complementary Medicine Practitioners under the Traditional and Complementary Medicine Act 2016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6403A" w14:textId="77777777" w:rsidR="00B74AEA" w:rsidRDefault="00BF5F35" w:rsidP="00FD200C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Azlina Nadzri, </w:t>
            </w:r>
          </w:p>
          <w:p w14:paraId="57AAB195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Tengku Noor Azira Tengku Zainudin &amp; Rahmah Ismail</w:t>
            </w:r>
          </w:p>
        </w:tc>
      </w:tr>
      <w:tr w:rsidR="00BF5F35" w:rsidRPr="00AF48BE" w14:paraId="6A5E6995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B13C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2559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Reviewing the Legal and Ethical Aspects of Traditional Herbal Medicines with Emphasis on the Commercial Prospects of Traditional Chinese Medicine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5B3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Gan Ching Chuan,</w:t>
            </w:r>
          </w:p>
          <w:p w14:paraId="6FD69455" w14:textId="77777777" w:rsidR="00B74AEA" w:rsidRDefault="00BF5F35" w:rsidP="00047D02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Usharani Balasingam, </w:t>
            </w:r>
          </w:p>
          <w:p w14:paraId="160574CC" w14:textId="77777777" w:rsidR="00BF5F35" w:rsidRPr="00AF48BE" w:rsidRDefault="00BF5F35" w:rsidP="00047D02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Azlina Nadzri &amp; Tanzil Marwan</w:t>
            </w:r>
          </w:p>
        </w:tc>
      </w:tr>
      <w:tr w:rsidR="00BF5F35" w:rsidRPr="00E3177E" w14:paraId="27C337E6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5712A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2.45 pm –</w:t>
            </w:r>
          </w:p>
          <w:p w14:paraId="42D331A6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3.00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47B88" w14:textId="77777777" w:rsidR="00BF5F35" w:rsidRPr="00EB104E" w:rsidRDefault="00EB104E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Kedudukan Undang-undang tentang  Perubatan Tradisional d</w:t>
            </w:r>
            <w:r w:rsidR="00BF5F35" w:rsidRPr="00EB104E">
              <w:rPr>
                <w:rFonts w:ascii="Arial" w:hAnsi="Arial"/>
                <w:bCs/>
                <w:lang w:val="ms-MY"/>
              </w:rPr>
              <w:t xml:space="preserve">an Komplementari India 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DC2A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Sree Kanapathi</w:t>
            </w:r>
            <w:r w:rsidR="00B74AEA">
              <w:rPr>
                <w:rFonts w:ascii="Arial" w:hAnsi="Arial"/>
                <w:bCs/>
                <w:lang w:val="ms-MY"/>
              </w:rPr>
              <w:t xml:space="preserve"> </w:t>
            </w:r>
            <w:r w:rsidRPr="00EB104E">
              <w:rPr>
                <w:rFonts w:ascii="Arial" w:hAnsi="Arial"/>
                <w:bCs/>
                <w:lang w:val="ms-MY"/>
              </w:rPr>
              <w:t xml:space="preserve">Nyanasegaran &amp; </w:t>
            </w:r>
          </w:p>
          <w:p w14:paraId="0641DCE0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 xml:space="preserve">Ramalinggam Rajamanickam </w:t>
            </w:r>
          </w:p>
        </w:tc>
      </w:tr>
      <w:tr w:rsidR="00BF5F35" w:rsidRPr="00AF48BE" w14:paraId="44061994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42C3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0C9E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Legal and Ethical Aspects of Dental Practice in Malaysia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808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Haniwarda Yaakob  </w:t>
            </w:r>
          </w:p>
        </w:tc>
      </w:tr>
      <w:tr w:rsidR="00BF5F35" w:rsidRPr="00AF48BE" w14:paraId="7FBBB3B2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02EB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DD8A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sv-SE"/>
              </w:rPr>
            </w:pPr>
            <w:r w:rsidRPr="00AF48BE">
              <w:rPr>
                <w:rFonts w:ascii="Arial" w:hAnsi="Arial"/>
                <w:bCs/>
                <w:lang w:val="sv-SE"/>
              </w:rPr>
              <w:t>Progressive Legal Paradigmatic Therapy in Medical Cases amidst the Hegemony of Legal Positivism: Discourse of Procedural Justice and Substantial Justice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E8B1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Wukir Prayitno</w:t>
            </w:r>
          </w:p>
        </w:tc>
      </w:tr>
      <w:tr w:rsidR="00BF5F35" w:rsidRPr="00E3177E" w14:paraId="04AE3C68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99D8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D83EF" w14:textId="77777777" w:rsidR="00BF5F35" w:rsidRPr="00AF48BE" w:rsidRDefault="00EB104E" w:rsidP="00EB104E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Kedudukan Undang-u</w:t>
            </w:r>
            <w:r w:rsidR="00BF5F35" w:rsidRPr="00AF48BE">
              <w:rPr>
                <w:rFonts w:ascii="Arial" w:hAnsi="Arial"/>
                <w:bCs/>
                <w:lang w:val="ms-MY"/>
              </w:rPr>
              <w:t xml:space="preserve">ndang </w:t>
            </w:r>
            <w:r>
              <w:rPr>
                <w:rFonts w:ascii="Arial" w:hAnsi="Arial"/>
                <w:bCs/>
                <w:lang w:val="ms-MY"/>
              </w:rPr>
              <w:t>tentang Perubatan Tradisional d</w:t>
            </w:r>
            <w:r w:rsidR="00BF5F35" w:rsidRPr="00AF48BE">
              <w:rPr>
                <w:rFonts w:ascii="Arial" w:hAnsi="Arial"/>
                <w:bCs/>
                <w:lang w:val="ms-MY"/>
              </w:rPr>
              <w:t>an Komplementar</w:t>
            </w:r>
            <w:r>
              <w:rPr>
                <w:rFonts w:ascii="Arial" w:hAnsi="Arial"/>
                <w:bCs/>
                <w:lang w:val="ms-MY"/>
              </w:rPr>
              <w:t>i Cina d</w:t>
            </w:r>
            <w:r w:rsidR="00BF5F35"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B48A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Emilia Ting Nguong Xue &amp; Ramalinggam Rajamanickam</w:t>
            </w:r>
          </w:p>
        </w:tc>
      </w:tr>
      <w:tr w:rsidR="00BF5F35" w:rsidRPr="00E3177E" w14:paraId="27E26037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0152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976C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Pengabaian Penjagaan Warga Emas yang Menghidap Demensia, Khususnya dalam Urusan Rawatan Pe</w:t>
            </w:r>
            <w:r w:rsidR="00EB104E">
              <w:rPr>
                <w:rFonts w:ascii="Arial" w:hAnsi="Arial"/>
                <w:bCs/>
                <w:lang w:val="ms-MY"/>
              </w:rPr>
              <w:t>rubatan dari Perspektif Undang-u</w:t>
            </w:r>
            <w:r w:rsidRPr="00AF48BE">
              <w:rPr>
                <w:rFonts w:ascii="Arial" w:hAnsi="Arial"/>
                <w:bCs/>
                <w:lang w:val="ms-MY"/>
              </w:rPr>
              <w:t>ndang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E8DCE" w14:textId="77777777" w:rsidR="002B3F40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Puteri Aisyah Megat Mohd Azlan, Tengku Noor Azira Tengku Zainudin &amp; </w:t>
            </w:r>
          </w:p>
          <w:p w14:paraId="5972E5AF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</w:t>
            </w:r>
          </w:p>
        </w:tc>
      </w:tr>
      <w:tr w:rsidR="00BF5F35" w:rsidRPr="00E3177E" w14:paraId="06ECED23" w14:textId="77777777" w:rsidTr="00F038BA">
        <w:trPr>
          <w:trHeight w:val="606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1D83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FFB8A" w14:textId="77777777" w:rsidR="00BF5F35" w:rsidRPr="006B6DC8" w:rsidRDefault="00EB104E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Gambaran Umum tentang Kecuaian Perubatan dalam Konteks Undang-u</w:t>
            </w:r>
            <w:r w:rsidR="00BF5F35" w:rsidRPr="00AF48BE">
              <w:rPr>
                <w:rFonts w:ascii="Arial" w:hAnsi="Arial"/>
                <w:bCs/>
                <w:lang w:val="ms-MY"/>
              </w:rPr>
              <w:t>ndang Perubatan</w:t>
            </w:r>
          </w:p>
        </w:tc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19CE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Manushri Stephen Suthakar &amp; Mohd Zamre Mohd Zahir</w:t>
            </w:r>
          </w:p>
        </w:tc>
      </w:tr>
      <w:bookmarkEnd w:id="2"/>
    </w:tbl>
    <w:p w14:paraId="4A52196D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  <w:lang w:val="ms-MY"/>
        </w:rPr>
      </w:pPr>
    </w:p>
    <w:bookmarkEnd w:id="0"/>
    <w:bookmarkEnd w:id="1"/>
    <w:p w14:paraId="4AA64FE6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69541A92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5A8C4215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51D000CF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2</w:t>
      </w:r>
    </w:p>
    <w:p w14:paraId="33BBF598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945"/>
        <w:gridCol w:w="3510"/>
      </w:tblGrid>
      <w:tr w:rsidR="00BF5F35" w:rsidRPr="00AF48BE" w14:paraId="6B418ED0" w14:textId="77777777" w:rsidTr="00F038BA">
        <w:trPr>
          <w:trHeight w:val="342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98D6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ISLAMIC LAW</w:t>
            </w:r>
          </w:p>
        </w:tc>
      </w:tr>
      <w:tr w:rsidR="00BF5F35" w:rsidRPr="00AF48BE" w14:paraId="5C42489A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0B3D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94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FA60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51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053F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AF48BE" w14:paraId="131EBAE3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8315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A6219" w14:textId="77777777" w:rsidR="00BF5F35" w:rsidRPr="00AF48BE" w:rsidRDefault="00EB104E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Takaful s</w:t>
            </w:r>
            <w:r w:rsidR="00BF5F35" w:rsidRPr="00AF48BE">
              <w:rPr>
                <w:rFonts w:ascii="Arial" w:hAnsi="Arial"/>
                <w:bCs/>
                <w:lang w:val="ms-MY"/>
              </w:rPr>
              <w:t>ebagai Alternatif Jaminan Keadilan Kecederaan Jenayah di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2449A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Noor Asyikin Shafiqah Atham Malik &amp; Ruzian Markom</w:t>
            </w:r>
          </w:p>
        </w:tc>
      </w:tr>
      <w:tr w:rsidR="00BF5F35" w:rsidRPr="00AF48BE" w14:paraId="248D437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4628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449CD" w14:textId="77777777" w:rsidR="00BF5F35" w:rsidRPr="00AF48BE" w:rsidRDefault="00BF5F35" w:rsidP="006662E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Falsafah Pendidikan Islam dan Kerangka Prinsip-</w:t>
            </w:r>
            <w:r w:rsidR="00EB104E">
              <w:rPr>
                <w:rFonts w:ascii="Arial" w:hAnsi="Arial"/>
                <w:bCs/>
                <w:lang w:val="ms-MY"/>
              </w:rPr>
              <w:t>p</w:t>
            </w:r>
            <w:r w:rsidRPr="00AF48BE">
              <w:rPr>
                <w:rFonts w:ascii="Arial" w:hAnsi="Arial"/>
                <w:bCs/>
                <w:lang w:val="ms-MY"/>
              </w:rPr>
              <w:t>rinsip Islam</w:t>
            </w:r>
          </w:p>
          <w:p w14:paraId="1640343D" w14:textId="77777777" w:rsidR="00BF5F35" w:rsidRPr="00AF48BE" w:rsidRDefault="00BF5F35" w:rsidP="006662E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dalam Memperkasakan Peranan Pendidik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0B7D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Hasbollah Mat Saad</w:t>
            </w:r>
          </w:p>
          <w:p w14:paraId="5A38947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&amp; Ramalinggam Rajamanickam</w:t>
            </w:r>
          </w:p>
          <w:p w14:paraId="47A51E6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</w:p>
        </w:tc>
      </w:tr>
      <w:tr w:rsidR="00BF5F35" w:rsidRPr="00E3177E" w14:paraId="771B863E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12BF4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00AAD" w14:textId="77777777" w:rsidR="00BF5F35" w:rsidRPr="00AF48BE" w:rsidRDefault="00EB104E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Prinsip Muamalat d</w:t>
            </w:r>
            <w:r w:rsidR="00BF5F35" w:rsidRPr="00AF48BE">
              <w:rPr>
                <w:rFonts w:ascii="Arial" w:hAnsi="Arial"/>
                <w:bCs/>
                <w:lang w:val="ms-MY"/>
              </w:rPr>
              <w:t>alam Safinatul Hukkam: Analisis Rujukan Transaksi Pada Zaman Sulthan Alaiddin Johan Syah (1147-1174H/1735-1760M)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6834A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Asma Hakimah Ab Halim, </w:t>
            </w:r>
          </w:p>
          <w:p w14:paraId="06E76BB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Mohd. Syukri Yeoh Abdullah, Ahmad Bazri Mokhtar &amp; Aminurasyed Mahpop</w:t>
            </w:r>
          </w:p>
        </w:tc>
      </w:tr>
      <w:tr w:rsidR="00BF5F35" w:rsidRPr="00E3177E" w14:paraId="071499A4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9FF0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93E7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Kedudukan </w:t>
            </w:r>
            <w:r w:rsidRPr="00AF48BE">
              <w:rPr>
                <w:rFonts w:ascii="Arial" w:hAnsi="Arial"/>
                <w:bCs/>
                <w:i/>
                <w:iCs/>
                <w:lang w:val="ms-MY"/>
              </w:rPr>
              <w:t>Qarinah</w:t>
            </w:r>
            <w:r w:rsidR="00EB104E">
              <w:rPr>
                <w:rFonts w:ascii="Arial" w:hAnsi="Arial"/>
                <w:bCs/>
                <w:lang w:val="ms-MY"/>
              </w:rPr>
              <w:t xml:space="preserve"> dalam Undang-undang Keterangan Islam d</w:t>
            </w:r>
            <w:r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DC7AC" w14:textId="77777777" w:rsidR="00B74AEA" w:rsidRDefault="00BF5F35" w:rsidP="00B243B4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Ahnaf Ahmad,  </w:t>
            </w:r>
          </w:p>
          <w:p w14:paraId="2B020207" w14:textId="77777777" w:rsidR="00BF5F35" w:rsidRPr="00AF48BE" w:rsidRDefault="00BF5F35" w:rsidP="00B243B4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Rajamanickam, Muhamad Helmi Md. Said &amp; Mohd Zamre Mohd Zahir</w:t>
            </w:r>
          </w:p>
        </w:tc>
      </w:tr>
      <w:tr w:rsidR="00BF5F35" w:rsidRPr="00AF48BE" w14:paraId="01EAA1E6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6ECE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B99A8" w14:textId="77777777" w:rsidR="00BF5F35" w:rsidRPr="00AF48BE" w:rsidRDefault="00BF5F35" w:rsidP="00F9604F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  <w:lang w:val="ms-MY"/>
              </w:rPr>
              <w:t>T</w:t>
            </w:r>
            <w:r w:rsidRPr="00AF48BE">
              <w:rPr>
                <w:rFonts w:ascii="Arial" w:hAnsi="Arial"/>
                <w:bCs/>
              </w:rPr>
              <w:t>he Use of Gold Dinar and Silver Dirham Coins in Indonesian Criminal Law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2BB4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Ahmad Sofian,</w:t>
            </w:r>
            <w:r w:rsidR="002B3F40"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Maqdir Ismail,</w:t>
            </w:r>
          </w:p>
          <w:p w14:paraId="4D66F5A5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Erlangga Kurniawan</w:t>
            </w:r>
            <w:r w:rsidR="002B3F40"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&amp; Zaim Saidi</w:t>
            </w:r>
          </w:p>
        </w:tc>
      </w:tr>
      <w:tr w:rsidR="00BF5F35" w:rsidRPr="00AF48BE" w14:paraId="0D134B3A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197B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68C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The Role of Government Policies in Achieving Just and Sustainable Islamic Banking Institutions in the New Norm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4DFE" w14:textId="77777777" w:rsidR="002B3F40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Whilea Irma Nordin &amp; </w:t>
            </w:r>
          </w:p>
          <w:p w14:paraId="5B19EFD9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Ruzian Markom</w:t>
            </w:r>
          </w:p>
        </w:tc>
      </w:tr>
      <w:tr w:rsidR="00BF5F35" w:rsidRPr="00AF48BE" w14:paraId="6FBA6055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9990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95A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nl-NL"/>
              </w:rPr>
            </w:pPr>
            <w:r w:rsidRPr="00AF48BE">
              <w:rPr>
                <w:rFonts w:ascii="Arial" w:hAnsi="Arial"/>
                <w:bCs/>
                <w:lang w:val="nl-NL"/>
              </w:rPr>
              <w:t xml:space="preserve">Nilai Probatif Keterangan Pakar dari Perspektif </w:t>
            </w:r>
            <w:r w:rsidRPr="00AF48BE">
              <w:rPr>
                <w:rFonts w:ascii="Arial" w:hAnsi="Arial"/>
                <w:bCs/>
                <w:i/>
                <w:iCs/>
                <w:lang w:val="nl-NL"/>
              </w:rPr>
              <w:t>Fiqh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6691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Syazwan Mohd. Yusof</w:t>
            </w:r>
          </w:p>
          <w:p w14:paraId="05BAF0F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&amp; Ramalinggam Rajamanickam</w:t>
            </w:r>
          </w:p>
        </w:tc>
      </w:tr>
      <w:tr w:rsidR="00BF5F35" w:rsidRPr="00E3177E" w14:paraId="4E5F136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E96B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8AB7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Prosiding Kes di Mahkamah Syariah: Sistem Perten</w:t>
            </w:r>
            <w:r w:rsidR="00EB104E">
              <w:rPr>
                <w:rFonts w:ascii="Arial" w:hAnsi="Arial"/>
                <w:bCs/>
                <w:lang w:val="ms-MY"/>
              </w:rPr>
              <w:t>tangan (Adversarial) a</w:t>
            </w:r>
            <w:r w:rsidRPr="00AF48BE">
              <w:rPr>
                <w:rFonts w:ascii="Arial" w:hAnsi="Arial"/>
                <w:bCs/>
                <w:lang w:val="ms-MY"/>
              </w:rPr>
              <w:t>tau Sistem Penyiasatan (Inquisitorial)?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5FA6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Rajamanickam,</w:t>
            </w:r>
          </w:p>
          <w:p w14:paraId="45B3E78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Mohd Elfiq Ridhzuan,</w:t>
            </w:r>
          </w:p>
          <w:p w14:paraId="21C71DE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Aizat Hasbullah Aminuddin,</w:t>
            </w:r>
          </w:p>
          <w:p w14:paraId="6ED24522" w14:textId="77777777" w:rsidR="002B3F40" w:rsidRDefault="00BF5F35" w:rsidP="00732147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Aisyah Ja’afar, </w:t>
            </w:r>
          </w:p>
          <w:p w14:paraId="13B327FC" w14:textId="77777777" w:rsidR="002B3F40" w:rsidRDefault="00BF5F35" w:rsidP="00732147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Elie Shahana Embros &amp; </w:t>
            </w:r>
          </w:p>
          <w:p w14:paraId="5B11A11F" w14:textId="77777777" w:rsidR="00BF5F35" w:rsidRPr="00AF48BE" w:rsidRDefault="00BF5F35" w:rsidP="00732147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Aldamier Hadjikain</w:t>
            </w:r>
          </w:p>
        </w:tc>
      </w:tr>
      <w:tr w:rsidR="00BF5F35" w:rsidRPr="00E3177E" w14:paraId="37A636D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83AE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8534A" w14:textId="77777777" w:rsidR="00BF5F35" w:rsidRPr="00AF48BE" w:rsidRDefault="00EB104E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Kesalahan Jenayah Syariah S</w:t>
            </w:r>
            <w:r w:rsidR="00BF5F35" w:rsidRPr="00AF48BE">
              <w:rPr>
                <w:rFonts w:ascii="Arial" w:hAnsi="Arial"/>
                <w:bCs/>
                <w:lang w:val="ms-MY"/>
              </w:rPr>
              <w:t>ecara Maya: Isu dan Cabaran di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FE72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Rajamanickam,</w:t>
            </w:r>
          </w:p>
          <w:p w14:paraId="60F439A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Rokhaida Omar &amp;</w:t>
            </w:r>
          </w:p>
          <w:p w14:paraId="1455B8FB" w14:textId="77777777" w:rsidR="00BF5F35" w:rsidRPr="00AF48BE" w:rsidRDefault="00BF5F35" w:rsidP="004C713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Anith Nadirah Abu Bakar</w:t>
            </w:r>
          </w:p>
        </w:tc>
      </w:tr>
    </w:tbl>
    <w:p w14:paraId="7E91F49F" w14:textId="77777777" w:rsidR="00BF5F35" w:rsidRPr="006B6DC8" w:rsidRDefault="00BF5F35" w:rsidP="00405A09">
      <w:pPr>
        <w:rPr>
          <w:lang w:val="ms-MY"/>
        </w:rPr>
      </w:pPr>
    </w:p>
    <w:p w14:paraId="40626BE7" w14:textId="77777777" w:rsidR="00BF5F35" w:rsidRPr="006B6DC8" w:rsidRDefault="00BF5F35" w:rsidP="00405A09">
      <w:pPr>
        <w:rPr>
          <w:lang w:val="ms-MY"/>
        </w:rPr>
      </w:pPr>
    </w:p>
    <w:p w14:paraId="1AD24560" w14:textId="77777777" w:rsidR="00BF5F35" w:rsidRDefault="00BF5F35" w:rsidP="00405A09">
      <w:pPr>
        <w:rPr>
          <w:lang w:val="ms-MY"/>
        </w:rPr>
      </w:pPr>
    </w:p>
    <w:p w14:paraId="0FBC4028" w14:textId="77777777" w:rsidR="002B3F40" w:rsidRPr="006B6DC8" w:rsidRDefault="002B3F40" w:rsidP="00405A09">
      <w:pPr>
        <w:rPr>
          <w:lang w:val="ms-MY"/>
        </w:rPr>
      </w:pPr>
    </w:p>
    <w:p w14:paraId="43F5EE8F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3</w:t>
      </w:r>
    </w:p>
    <w:p w14:paraId="4CCDCE59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662"/>
        <w:gridCol w:w="3793"/>
      </w:tblGrid>
      <w:tr w:rsidR="00BF5F35" w:rsidRPr="00AF48BE" w14:paraId="46FC1C50" w14:textId="77777777" w:rsidTr="00F038BA">
        <w:trPr>
          <w:trHeight w:val="425"/>
          <w:jc w:val="center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2037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CYBER LAW</w:t>
            </w:r>
          </w:p>
        </w:tc>
      </w:tr>
      <w:tr w:rsidR="00BF5F35" w:rsidRPr="00AF48BE" w14:paraId="28FA931C" w14:textId="77777777" w:rsidTr="00F038BA">
        <w:trPr>
          <w:trHeight w:val="425"/>
          <w:jc w:val="center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6FD5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66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2732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79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8C35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E3177E" w14:paraId="202B12AA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A5CFC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DF1C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Smart Contract in Iraq: A Legal Framework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17560" w14:textId="77777777" w:rsid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Ghassan Adhab Atiyah &amp; </w:t>
            </w:r>
          </w:p>
          <w:p w14:paraId="1570B70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Nazura Abdul Manap</w:t>
            </w:r>
          </w:p>
        </w:tc>
      </w:tr>
      <w:tr w:rsidR="00BF5F35" w:rsidRPr="00AF48BE" w14:paraId="3FE2B8C0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7CC4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5062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 xml:space="preserve">The Concept of Online Privacy and Personal Data Protection in </w:t>
            </w:r>
            <w:smartTag w:uri="urn:schemas-microsoft-com:office:smarttags" w:element="place">
              <w:smartTag w:uri="urn:schemas-microsoft-com:office:smarttags" w:element="country-region">
                <w:r w:rsidRPr="00AF48BE">
                  <w:rPr>
                    <w:rFonts w:ascii="Arial" w:hAnsi="Arial"/>
                    <w:bCs/>
                  </w:rPr>
                  <w:t>Iraq</w:t>
                </w:r>
              </w:smartTag>
            </w:smartTag>
            <w:r w:rsidRPr="00AF48BE">
              <w:rPr>
                <w:rFonts w:ascii="Arial" w:hAnsi="Arial"/>
                <w:bCs/>
              </w:rPr>
              <w:t>: A Way Forward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8F24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Bareq Muntadher Abdul Wahhab, Safinaz Mohd Hussein &amp; Ramalinggam Rajamanickam</w:t>
            </w:r>
          </w:p>
        </w:tc>
      </w:tr>
      <w:tr w:rsidR="00BF5F35" w:rsidRPr="00AF48BE" w14:paraId="66C898A8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6715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8184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proofErr w:type="spellStart"/>
            <w:r w:rsidRPr="00AF48BE">
              <w:rPr>
                <w:rFonts w:ascii="Arial" w:hAnsi="Arial"/>
                <w:bCs/>
              </w:rPr>
              <w:t>Peguam</w:t>
            </w:r>
            <w:proofErr w:type="spellEnd"/>
            <w:r w:rsidRPr="00AF48BE">
              <w:rPr>
                <w:rFonts w:ascii="Arial" w:hAnsi="Arial"/>
                <w:bCs/>
              </w:rPr>
              <w:t xml:space="preserve"> Negara </w:t>
            </w:r>
            <w:smartTag w:uri="urn:schemas-microsoft-com:office:smarttags" w:element="place">
              <w:smartTag w:uri="urn:schemas-microsoft-com:office:smarttags" w:element="country-region">
                <w:r w:rsidRPr="00AF48BE">
                  <w:rPr>
                    <w:rFonts w:ascii="Arial" w:hAnsi="Arial"/>
                    <w:bCs/>
                  </w:rPr>
                  <w:t>Malaysia</w:t>
                </w:r>
              </w:smartTag>
            </w:smartTag>
            <w:r w:rsidRPr="00AF48BE">
              <w:rPr>
                <w:rFonts w:ascii="Arial" w:hAnsi="Arial"/>
                <w:bCs/>
              </w:rPr>
              <w:t xml:space="preserve"> v </w:t>
            </w:r>
            <w:proofErr w:type="spellStart"/>
            <w:r w:rsidRPr="00AF48BE">
              <w:rPr>
                <w:rFonts w:ascii="Arial" w:hAnsi="Arial"/>
                <w:bCs/>
              </w:rPr>
              <w:t>Mkini</w:t>
            </w:r>
            <w:proofErr w:type="spellEnd"/>
            <w:r w:rsidRPr="00AF48BE">
              <w:rPr>
                <w:rFonts w:ascii="Arial" w:hAnsi="Arial"/>
                <w:bCs/>
              </w:rPr>
              <w:t xml:space="preserve"> Dotcom </w:t>
            </w:r>
            <w:proofErr w:type="spellStart"/>
            <w:r w:rsidRPr="00AF48BE">
              <w:rPr>
                <w:rFonts w:ascii="Arial" w:hAnsi="Arial"/>
                <w:bCs/>
              </w:rPr>
              <w:t>Sdn</w:t>
            </w:r>
            <w:proofErr w:type="spellEnd"/>
            <w:r w:rsidRPr="00AF48BE">
              <w:rPr>
                <w:rFonts w:ascii="Arial" w:hAnsi="Arial"/>
                <w:bCs/>
              </w:rPr>
              <w:t xml:space="preserve"> </w:t>
            </w:r>
            <w:proofErr w:type="spellStart"/>
            <w:r w:rsidRPr="00AF48BE">
              <w:rPr>
                <w:rFonts w:ascii="Arial" w:hAnsi="Arial"/>
                <w:bCs/>
              </w:rPr>
              <w:t>Bhd</w:t>
            </w:r>
            <w:proofErr w:type="spellEnd"/>
            <w:r w:rsidRPr="00AF48BE">
              <w:rPr>
                <w:rFonts w:ascii="Arial" w:hAnsi="Arial"/>
                <w:bCs/>
              </w:rPr>
              <w:t xml:space="preserve"> &amp; Anor [2021] 08(L)-4-06/2020(W), FC: Case Analysis on the Liability of Internet Content Provider for Contempt of Court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79895" w14:textId="77777777" w:rsidR="002B3F40" w:rsidRDefault="00BF5F35" w:rsidP="00EE56D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Teoh Shu Yee, </w:t>
            </w:r>
          </w:p>
          <w:p w14:paraId="4E8568AA" w14:textId="77777777" w:rsidR="002B3F40" w:rsidRDefault="00BF5F35" w:rsidP="00EE56D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Safinaz Mohd Hussein &amp; </w:t>
            </w:r>
          </w:p>
          <w:p w14:paraId="6F0D281B" w14:textId="77777777" w:rsidR="00BF5F35" w:rsidRPr="00AF48BE" w:rsidRDefault="00BF5F35" w:rsidP="00EE56D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Shahrul Mizan Ismail</w:t>
            </w:r>
          </w:p>
        </w:tc>
      </w:tr>
      <w:tr w:rsidR="00BF5F35" w:rsidRPr="00AF48BE" w14:paraId="25C2D33B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40D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47F5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Common Mistakes in Combating Illegal Crypto Mining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54E1E" w14:textId="77777777" w:rsidR="00BF5F35" w:rsidRPr="00AF48BE" w:rsidRDefault="00BF5F35" w:rsidP="0010233A">
            <w:pPr>
              <w:spacing w:after="0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 Adlin Hanisah Shahul Ikram &amp; Mohd Yazid Zul Kepli</w:t>
            </w:r>
          </w:p>
        </w:tc>
      </w:tr>
      <w:tr w:rsidR="00BF5F35" w:rsidRPr="00E3177E" w14:paraId="127A33ED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E3B5A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7B906" w14:textId="77777777" w:rsidR="00BF5F35" w:rsidRPr="00EB104E" w:rsidRDefault="00EB104E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International Cooperation t</w:t>
            </w:r>
            <w:r w:rsidR="00BF5F35" w:rsidRPr="00EB104E">
              <w:rPr>
                <w:rFonts w:ascii="Arial" w:hAnsi="Arial"/>
                <w:bCs/>
                <w:lang w:val="ms-MY"/>
              </w:rPr>
              <w:t>o Combat Cyber Blackmail Crime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E00A" w14:textId="77777777" w:rsid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 xml:space="preserve">Omar Abdulsalam Hussein, </w:t>
            </w:r>
          </w:p>
          <w:p w14:paraId="52ACB6B3" w14:textId="77777777" w:rsidR="002B3F40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 xml:space="preserve">Nazura Abdul Manap &amp; </w:t>
            </w:r>
          </w:p>
          <w:p w14:paraId="46E9CD6A" w14:textId="77777777" w:rsidR="00BF5F35" w:rsidRPr="00EB104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Rizal Rahman</w:t>
            </w:r>
          </w:p>
        </w:tc>
      </w:tr>
      <w:tr w:rsidR="00BF5F35" w:rsidRPr="00E3177E" w14:paraId="3AAC554D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6CB7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848D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Health Data Privacy and Big Data in Malaysia: The Adequacy of Consent Principle under the Personal Data Protection Act 2010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EDAA4" w14:textId="77777777" w:rsid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Nazura Abdul Manap, </w:t>
            </w:r>
          </w:p>
          <w:p w14:paraId="13466F2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Mohamad Rizal Ab. Rahman &amp;</w:t>
            </w:r>
          </w:p>
          <w:p w14:paraId="102370D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Siti Nur Farah Atiqah Salleh</w:t>
            </w:r>
          </w:p>
        </w:tc>
      </w:tr>
      <w:tr w:rsidR="00BF5F35" w:rsidRPr="00AF48BE" w14:paraId="65A3349C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12E1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2B86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 xml:space="preserve">Crypto Heist and Data </w:t>
            </w:r>
            <w:r w:rsidR="00EB104E">
              <w:rPr>
                <w:rFonts w:ascii="Arial" w:hAnsi="Arial"/>
                <w:bCs/>
              </w:rPr>
              <w:t>Privacy Issues: An Analysis of t</w:t>
            </w:r>
            <w:r w:rsidRPr="00AF48BE">
              <w:rPr>
                <w:rFonts w:ascii="Arial" w:hAnsi="Arial"/>
                <w:bCs/>
              </w:rPr>
              <w:t>he Legal Framework in Malaysia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9CF5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 Adlin Hanisah Shahul Ikram &amp; Mohd Yazid Zul Kepli</w:t>
            </w:r>
          </w:p>
        </w:tc>
      </w:tr>
      <w:tr w:rsidR="00BF5F35" w:rsidRPr="00B10EBE" w14:paraId="4CE873D8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62AF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 – 4.00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A83C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Cryptocurrencies and Digital Assets in Malaysia: Legal and </w:t>
            </w:r>
            <w:r w:rsidRPr="00AF48BE">
              <w:rPr>
                <w:rFonts w:ascii="Arial" w:hAnsi="Arial"/>
                <w:bCs/>
                <w:i/>
                <w:iCs/>
                <w:lang w:val="ms-MY"/>
              </w:rPr>
              <w:t>Shariah</w:t>
            </w:r>
            <w:r w:rsidRPr="00AF48BE">
              <w:rPr>
                <w:rFonts w:ascii="Arial" w:hAnsi="Arial"/>
                <w:bCs/>
                <w:lang w:val="ms-MY"/>
              </w:rPr>
              <w:t xml:space="preserve"> challenges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E294" w14:textId="77777777" w:rsidR="002B3F40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Mohd Yazid</w:t>
            </w:r>
            <w:r w:rsidRPr="00AF48BE">
              <w:rPr>
                <w:rFonts w:ascii="Arial" w:hAnsi="Arial"/>
                <w:bCs/>
                <w:lang w:val="ms-MY"/>
              </w:rPr>
              <w:t xml:space="preserve"> Zul Kepli &amp; </w:t>
            </w:r>
          </w:p>
          <w:p w14:paraId="51372DE4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Tajul Aris Bustami</w:t>
            </w:r>
          </w:p>
        </w:tc>
      </w:tr>
      <w:tr w:rsidR="00BF5F35" w:rsidRPr="00AF48BE" w14:paraId="00BBA817" w14:textId="77777777" w:rsidTr="00F038BA">
        <w:trPr>
          <w:trHeight w:val="635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11484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CC6C7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EB104E">
              <w:rPr>
                <w:rFonts w:ascii="Arial" w:hAnsi="Arial"/>
                <w:bCs/>
              </w:rPr>
              <w:t>Cryptocurrencies and Digital Assets: Issues and Challenges from the Inheritance Law Perspective</w:t>
            </w:r>
          </w:p>
        </w:tc>
        <w:tc>
          <w:tcPr>
            <w:tcW w:w="3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263F5" w14:textId="77777777" w:rsid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 xml:space="preserve">Mohd Yazid Zul Kepli &amp; </w:t>
            </w:r>
          </w:p>
          <w:p w14:paraId="24919987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Tajul Aris Bustami</w:t>
            </w:r>
          </w:p>
        </w:tc>
      </w:tr>
    </w:tbl>
    <w:p w14:paraId="3A2C17E1" w14:textId="77777777" w:rsidR="00BF5F35" w:rsidRPr="007F701A" w:rsidRDefault="00BF5F35" w:rsidP="00405A09"/>
    <w:p w14:paraId="489CDBF2" w14:textId="77777777" w:rsidR="00BF5F35" w:rsidRPr="007F701A" w:rsidRDefault="00BF5F35" w:rsidP="00405A09"/>
    <w:p w14:paraId="44AEA39D" w14:textId="77777777" w:rsidR="00BF5F35" w:rsidRPr="007F701A" w:rsidRDefault="00BF5F35" w:rsidP="00405A09"/>
    <w:p w14:paraId="7AC7898F" w14:textId="77777777" w:rsidR="00BF5F35" w:rsidRPr="007F701A" w:rsidRDefault="00BF5F35" w:rsidP="00405A09"/>
    <w:p w14:paraId="53F536BF" w14:textId="77777777" w:rsidR="00BF5F35" w:rsidRPr="007F701A" w:rsidRDefault="00BF5F35" w:rsidP="00405A09"/>
    <w:p w14:paraId="01422AB6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4</w:t>
      </w:r>
    </w:p>
    <w:p w14:paraId="626D3C1E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803"/>
        <w:gridCol w:w="3652"/>
      </w:tblGrid>
      <w:tr w:rsidR="00BF5F35" w:rsidRPr="00AF48BE" w14:paraId="34EC7FEB" w14:textId="77777777" w:rsidTr="00F038BA">
        <w:trPr>
          <w:trHeight w:val="470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826F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ENVIRONMENTAL LAW</w:t>
            </w:r>
          </w:p>
        </w:tc>
      </w:tr>
      <w:tr w:rsidR="00BF5F35" w:rsidRPr="00AF48BE" w14:paraId="7296327F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233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8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74AA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65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842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E3177E" w14:paraId="4DA7335F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C19E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AEF8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Normative Review of Plastic Waste Management in Indonesia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355B3" w14:textId="77777777" w:rsidR="00B74AEA" w:rsidRDefault="00BF5F35" w:rsidP="003F18C3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Maskun, Farida Patitingi, </w:t>
            </w:r>
          </w:p>
          <w:p w14:paraId="4DDB7716" w14:textId="77777777" w:rsidR="00BF5F35" w:rsidRPr="00AF48BE" w:rsidRDefault="00BF5F35" w:rsidP="003F18C3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Hanim Kamaruddin, Hasbiassidiq,</w:t>
            </w:r>
          </w:p>
          <w:p w14:paraId="777476A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Nurul Habaib Al Mukarramah &amp;</w:t>
            </w:r>
          </w:p>
          <w:p w14:paraId="49F8176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Siti Nurhaliza Bachril</w:t>
            </w:r>
          </w:p>
        </w:tc>
      </w:tr>
      <w:tr w:rsidR="00BF5F35" w:rsidRPr="00E3177E" w14:paraId="331B6D2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A92A3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849DC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Plastic Waste Reduction in Malaysia: Shaping an Eco-Legal System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6642D" w14:textId="77777777" w:rsidR="00BF5F35" w:rsidRPr="00EB104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EB104E">
              <w:rPr>
                <w:rFonts w:ascii="Arial" w:hAnsi="Arial"/>
                <w:bCs/>
                <w:lang w:val="ms-MY"/>
              </w:rPr>
              <w:t>Hanim Kamaruddin, Maskun,</w:t>
            </w:r>
          </w:p>
          <w:p w14:paraId="5EBDD183" w14:textId="77777777" w:rsidR="00BF5F35" w:rsidRPr="00EB104E" w:rsidRDefault="00B74AEA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Muhamad Azham Marwan &amp;</w:t>
            </w:r>
            <w:r w:rsidR="00BF5F35" w:rsidRPr="00EB104E">
              <w:rPr>
                <w:rFonts w:ascii="Arial" w:hAnsi="Arial"/>
                <w:bCs/>
                <w:lang w:val="ms-MY"/>
              </w:rPr>
              <w:t xml:space="preserve"> Wan Amiza Pawan Chik</w:t>
            </w:r>
            <w:r>
              <w:rPr>
                <w:rFonts w:ascii="Arial" w:hAnsi="Arial"/>
                <w:bCs/>
                <w:lang w:val="ms-MY"/>
              </w:rPr>
              <w:t xml:space="preserve"> </w:t>
            </w:r>
          </w:p>
        </w:tc>
      </w:tr>
      <w:tr w:rsidR="00BF5F35" w:rsidRPr="00AF48BE" w14:paraId="085AE1F3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2D7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8D05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en-US"/>
              </w:rPr>
            </w:pPr>
            <w:r w:rsidRPr="00AF48BE">
              <w:rPr>
                <w:rFonts w:ascii="Arial" w:hAnsi="Arial"/>
                <w:bCs/>
                <w:lang w:val="en-US"/>
              </w:rPr>
              <w:t>Implication of the Determination of Disaster Resilience Areas to the Substance Transformation of Regional Legal Products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DF28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Aminuddin Kasim,</w:t>
            </w:r>
            <w:r w:rsidR="00EB104E"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Mu’jahidah,</w:t>
            </w:r>
          </w:p>
          <w:p w14:paraId="170DD2C1" w14:textId="77777777" w:rsidR="00BF5F35" w:rsidRPr="00AF48BE" w:rsidRDefault="00BF5F35" w:rsidP="00EB104E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Adiesty Septhiany &amp;</w:t>
            </w:r>
            <w:r w:rsidR="00EB104E"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Supriyadi</w:t>
            </w:r>
          </w:p>
        </w:tc>
      </w:tr>
      <w:tr w:rsidR="00BF5F35" w:rsidRPr="00AF48BE" w14:paraId="08D2F45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AE4B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53E9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Low Carbon Energy Transition through Policy Advancement Using Policy-Political Aspect favouring Renewable Energy and Micro-Grid Systems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ECEDE" w14:textId="77777777" w:rsidR="00BF5F35" w:rsidRPr="00AF48BE" w:rsidRDefault="00BF5F35" w:rsidP="0086696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Alwin Long, Mazlin Mokhtar &amp; Minhaz Farid Ahmed</w:t>
            </w:r>
          </w:p>
        </w:tc>
      </w:tr>
      <w:tr w:rsidR="00BF5F35" w:rsidRPr="00AF48BE" w14:paraId="4D6352A8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4715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CF83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Prevention of Vessel-Based Marine Pollution and the Roles of Regional Cooperation: The Study of REMPEC and EMSA Model and Experience for ASEAN Countries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C09A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Tran Thang Long &amp;</w:t>
            </w:r>
          </w:p>
          <w:p w14:paraId="2DCA852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Chung Le Hong An</w:t>
            </w:r>
          </w:p>
        </w:tc>
      </w:tr>
      <w:tr w:rsidR="00BF5F35" w:rsidRPr="00AF48BE" w14:paraId="3B7DDA93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6CBE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A153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Hak Asasi Manusia- Akses kepada Air Minum yang Selamat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CE22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Rozlinda Mohamed Fadzil</w:t>
            </w:r>
          </w:p>
        </w:tc>
      </w:tr>
      <w:tr w:rsidR="00BF5F35" w:rsidRPr="00AF48BE" w14:paraId="1DE22C2F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7078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9975E" w14:textId="77777777" w:rsidR="00BF5F35" w:rsidRPr="00AF48BE" w:rsidRDefault="00BF5F35" w:rsidP="0010233A">
            <w:pPr>
              <w:spacing w:after="0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Analisis Undang-undang di Malaysia terhadap Pencerobohan Vesel Penangkapan Ikan Asing di Perairan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0E79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Muhammad Asymawi Ghazali &amp; Muhamad Helmi Md. Said</w:t>
            </w:r>
          </w:p>
        </w:tc>
      </w:tr>
      <w:tr w:rsidR="00BF5F35" w:rsidRPr="00AF48BE" w14:paraId="0AD7837E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5B8C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D880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Pemerkasaan Perundangan Akta Kebajikan Haiwan 2015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7313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Fathin Izzati Mohd Shaharudin &amp; Muhamad Helmi Md Said</w:t>
            </w:r>
          </w:p>
        </w:tc>
      </w:tr>
      <w:tr w:rsidR="00BF5F35" w:rsidRPr="00E3177E" w14:paraId="5E1400AF" w14:textId="77777777" w:rsidTr="006B6DC8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C25F5" w14:textId="77777777" w:rsidR="00BF5F35" w:rsidRPr="00B74AEA" w:rsidRDefault="00BF5F35" w:rsidP="0092190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B74AEA">
              <w:rPr>
                <w:rFonts w:ascii="Arial" w:hAnsi="Arial"/>
                <w:bCs/>
                <w:lang w:val="ms-MY"/>
              </w:rPr>
              <w:t>4.00 pm 4.15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EFCA" w14:textId="77777777" w:rsidR="00BF5F35" w:rsidRPr="00B74AEA" w:rsidRDefault="00BF5F35" w:rsidP="00DA016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B74AEA">
              <w:rPr>
                <w:rFonts w:ascii="Arial" w:hAnsi="Arial"/>
                <w:bCs/>
                <w:lang w:val="ms-MY"/>
              </w:rPr>
              <w:t>“Green Court” in Malaysia: A Lesson</w:t>
            </w:r>
          </w:p>
          <w:p w14:paraId="6C03CC4E" w14:textId="77777777" w:rsidR="00BF5F35" w:rsidRPr="00B74AEA" w:rsidRDefault="00BF5F35" w:rsidP="00DA016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B74AEA">
              <w:rPr>
                <w:rFonts w:ascii="Arial" w:hAnsi="Arial"/>
                <w:bCs/>
                <w:lang w:val="ms-MY"/>
              </w:rPr>
              <w:t>From the Philippines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1C7D1" w14:textId="77777777" w:rsidR="00B74AEA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B74AEA">
              <w:rPr>
                <w:rFonts w:ascii="Arial" w:hAnsi="Arial"/>
                <w:bCs/>
                <w:lang w:val="ms-MY"/>
              </w:rPr>
              <w:t xml:space="preserve">Noor Zainee Seli, </w:t>
            </w:r>
          </w:p>
          <w:p w14:paraId="6D1B8F7D" w14:textId="77777777" w:rsidR="002B3F40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B74AEA">
              <w:rPr>
                <w:rFonts w:ascii="Arial" w:hAnsi="Arial"/>
                <w:bCs/>
                <w:lang w:val="ms-MY"/>
              </w:rPr>
              <w:t xml:space="preserve">Norhafiza Awang &amp; </w:t>
            </w:r>
          </w:p>
          <w:p w14:paraId="555CA432" w14:textId="77777777" w:rsidR="00BF5F35" w:rsidRPr="00B74AEA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B74AEA">
              <w:rPr>
                <w:rFonts w:ascii="Arial" w:hAnsi="Arial"/>
                <w:bCs/>
                <w:lang w:val="ms-MY"/>
              </w:rPr>
              <w:t>Syafiq</w:t>
            </w:r>
            <w:r w:rsidR="00B74AEA">
              <w:rPr>
                <w:rFonts w:ascii="Arial" w:hAnsi="Arial"/>
                <w:bCs/>
                <w:lang w:val="ms-MY"/>
              </w:rPr>
              <w:t xml:space="preserve"> </w:t>
            </w:r>
            <w:r w:rsidRPr="00B74AEA">
              <w:rPr>
                <w:rFonts w:ascii="Arial" w:hAnsi="Arial"/>
                <w:bCs/>
                <w:lang w:val="ms-MY"/>
              </w:rPr>
              <w:t xml:space="preserve">Sulaiman </w:t>
            </w:r>
          </w:p>
        </w:tc>
      </w:tr>
    </w:tbl>
    <w:p w14:paraId="406B1057" w14:textId="77777777" w:rsidR="00BF5F35" w:rsidRPr="006B6DC8" w:rsidRDefault="00BF5F35" w:rsidP="00405A09">
      <w:pPr>
        <w:rPr>
          <w:lang w:val="ms-MY"/>
        </w:rPr>
      </w:pPr>
    </w:p>
    <w:p w14:paraId="665EC07B" w14:textId="77777777" w:rsidR="00BF5F35" w:rsidRDefault="00BF5F35" w:rsidP="00405A09">
      <w:pPr>
        <w:rPr>
          <w:lang w:val="ms-MY"/>
        </w:rPr>
      </w:pPr>
    </w:p>
    <w:p w14:paraId="5C0B1795" w14:textId="77777777" w:rsidR="00B74AEA" w:rsidRPr="00ED7A48" w:rsidRDefault="00B74AEA" w:rsidP="00405A09">
      <w:pPr>
        <w:rPr>
          <w:lang w:val="ms-MY"/>
        </w:rPr>
      </w:pPr>
    </w:p>
    <w:p w14:paraId="3094945C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5</w:t>
      </w:r>
    </w:p>
    <w:p w14:paraId="4F0C501C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803"/>
        <w:gridCol w:w="3652"/>
      </w:tblGrid>
      <w:tr w:rsidR="00BF5F35" w:rsidRPr="00AF48BE" w14:paraId="4DCD4744" w14:textId="77777777" w:rsidTr="00F038BA">
        <w:trPr>
          <w:trHeight w:val="200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A0EF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CRIMINAL JUSTICE</w:t>
            </w:r>
          </w:p>
        </w:tc>
      </w:tr>
      <w:tr w:rsidR="00BF5F35" w:rsidRPr="00AF48BE" w14:paraId="71B29E22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3C94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8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C9C6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65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FFF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AF48BE" w14:paraId="393AF65E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9799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B27DF" w14:textId="77777777" w:rsidR="00BF5F35" w:rsidRPr="00AF48BE" w:rsidRDefault="00B74AEA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Reman d</w:t>
            </w:r>
            <w:r w:rsidR="002B3F40">
              <w:rPr>
                <w:rFonts w:ascii="Arial" w:hAnsi="Arial"/>
                <w:bCs/>
                <w:lang w:val="ms-MY"/>
              </w:rPr>
              <w:t>i Malaysia: Kedudukan Undang-u</w:t>
            </w:r>
            <w:r w:rsidR="00BF5F35" w:rsidRPr="00AF48BE">
              <w:rPr>
                <w:rFonts w:ascii="Arial" w:hAnsi="Arial"/>
                <w:bCs/>
                <w:lang w:val="ms-MY"/>
              </w:rPr>
              <w:t>ndang Reman Berantai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5388" w14:textId="77777777" w:rsidR="002B3F40" w:rsidRDefault="00BF5F35" w:rsidP="009A177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Ifa Sirrhu Samsudin, </w:t>
            </w:r>
          </w:p>
          <w:p w14:paraId="6AC240C0" w14:textId="77777777" w:rsidR="00BF5F35" w:rsidRPr="00AF48BE" w:rsidRDefault="00BF5F35" w:rsidP="009A177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 &amp; Rohaida Nordin</w:t>
            </w:r>
          </w:p>
        </w:tc>
      </w:tr>
      <w:tr w:rsidR="00BF5F35" w:rsidRPr="00E3177E" w14:paraId="3E54BCF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A4E3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7543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Nilai Probat</w:t>
            </w:r>
            <w:r w:rsidR="002B3F40">
              <w:rPr>
                <w:rFonts w:ascii="Arial" w:hAnsi="Arial"/>
                <w:bCs/>
                <w:lang w:val="ms-MY"/>
              </w:rPr>
              <w:t>if Cap Jari sebagai Keterangan d</w:t>
            </w:r>
            <w:r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5CF31" w14:textId="77777777" w:rsidR="00B74AEA" w:rsidRDefault="00BF5F35" w:rsidP="008050B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Kor Weizhen, </w:t>
            </w:r>
          </w:p>
          <w:p w14:paraId="4EBA5A26" w14:textId="77777777" w:rsidR="00B74AEA" w:rsidRDefault="00BF5F35" w:rsidP="008050B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Ramalinggam Rajamanickam &amp; </w:t>
            </w:r>
          </w:p>
          <w:p w14:paraId="5E214B5B" w14:textId="77777777" w:rsidR="00BF5F35" w:rsidRPr="00AF48BE" w:rsidRDefault="00BF5F35" w:rsidP="008050B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 Khalidah Dahlan</w:t>
            </w:r>
          </w:p>
        </w:tc>
      </w:tr>
      <w:tr w:rsidR="00BF5F35" w:rsidRPr="00AF48BE" w14:paraId="5DB6799F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1766A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pm–2.45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8ACE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Legal</w:t>
            </w:r>
            <w:r w:rsidR="002B3F40">
              <w:rPr>
                <w:rFonts w:ascii="Arial" w:hAnsi="Arial"/>
                <w:bCs/>
                <w:lang w:val="ms-MY"/>
              </w:rPr>
              <w:t xml:space="preserve"> Response towards Miscarriages of Criminal Justice i</w:t>
            </w:r>
            <w:r w:rsidRPr="00AF48BE">
              <w:rPr>
                <w:rFonts w:ascii="Arial" w:hAnsi="Arial"/>
                <w:bCs/>
                <w:lang w:val="ms-MY"/>
              </w:rPr>
              <w:t>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EF9EF" w14:textId="77777777" w:rsidR="00B74AEA" w:rsidRDefault="00BF5F35" w:rsidP="0081633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Tang Jia Yearn &amp;  </w:t>
            </w:r>
          </w:p>
          <w:p w14:paraId="77A706A2" w14:textId="77777777" w:rsidR="00BF5F35" w:rsidRPr="00AF48BE" w:rsidRDefault="00BF5F35" w:rsidP="0081633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Muhamad Helmi Md. Said</w:t>
            </w:r>
          </w:p>
        </w:tc>
      </w:tr>
      <w:tr w:rsidR="00BF5F35" w:rsidRPr="00AF48BE" w14:paraId="7B1E97C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4C3D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0633" w14:textId="77777777" w:rsidR="00BF5F35" w:rsidRPr="00AF48BE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Penilaian Kedudukan Keterangan y</w:t>
            </w:r>
            <w:r w:rsidR="00BF5F35" w:rsidRPr="00AF48BE">
              <w:rPr>
                <w:rFonts w:ascii="Arial" w:hAnsi="Arial"/>
                <w:bCs/>
                <w:lang w:val="ms-MY"/>
              </w:rPr>
              <w:t>ang Diperoleh Secara Tidak Sah di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913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Kanagaraj Karunanithi,</w:t>
            </w:r>
          </w:p>
          <w:p w14:paraId="1875D2A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 &amp; Muhamad Helmi Md. Said</w:t>
            </w:r>
          </w:p>
        </w:tc>
      </w:tr>
      <w:tr w:rsidR="00BF5F35" w:rsidRPr="00AF48BE" w14:paraId="02191333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0DC2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BCC1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Kesalahan Cubaan </w:t>
            </w:r>
            <w:r w:rsidR="002B3F40">
              <w:rPr>
                <w:rFonts w:ascii="Arial" w:hAnsi="Arial"/>
                <w:bCs/>
                <w:lang w:val="ms-MY"/>
              </w:rPr>
              <w:t>Membunuh Diri di Malaysia: Isu d</w:t>
            </w:r>
            <w:r w:rsidRPr="00AF48BE">
              <w:rPr>
                <w:rFonts w:ascii="Arial" w:hAnsi="Arial"/>
                <w:bCs/>
                <w:lang w:val="ms-MY"/>
              </w:rPr>
              <w:t>an Cabaran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27AF5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Calvin Cherley &amp; </w:t>
            </w:r>
          </w:p>
          <w:p w14:paraId="71C3DD9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</w:t>
            </w:r>
          </w:p>
        </w:tc>
      </w:tr>
      <w:tr w:rsidR="00BF5F35" w:rsidRPr="00E3177E" w14:paraId="014020F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22C2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37BA1" w14:textId="77777777" w:rsidR="00BF5F35" w:rsidRPr="00AF48BE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Pemanduan d</w:t>
            </w:r>
            <w:r w:rsidR="00BF5F35" w:rsidRPr="00AF48BE">
              <w:rPr>
                <w:rFonts w:ascii="Arial" w:hAnsi="Arial"/>
                <w:bCs/>
                <w:lang w:val="ms-MY"/>
              </w:rPr>
              <w:t>i Bawah Peng</w:t>
            </w:r>
            <w:r>
              <w:rPr>
                <w:rFonts w:ascii="Arial" w:hAnsi="Arial"/>
                <w:bCs/>
                <w:lang w:val="ms-MY"/>
              </w:rPr>
              <w:t>aruh Alkohol: Kedudukan Undang-u</w:t>
            </w:r>
            <w:r w:rsidR="00BF5F35" w:rsidRPr="00AF48BE">
              <w:rPr>
                <w:rFonts w:ascii="Arial" w:hAnsi="Arial"/>
                <w:bCs/>
                <w:lang w:val="ms-MY"/>
              </w:rPr>
              <w:t>ndang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A9C38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Juan Sing Ru &amp; </w:t>
            </w:r>
          </w:p>
          <w:p w14:paraId="4897C3D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</w:t>
            </w:r>
          </w:p>
        </w:tc>
      </w:tr>
      <w:tr w:rsidR="00BF5F35" w:rsidRPr="00AF48BE" w14:paraId="721FB290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56C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61EB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Skop dan Pemakaian Kekecualian Ugutan dalam Kanun Keseksaan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4B6A6" w14:textId="77777777" w:rsidR="00BF5F35" w:rsidRPr="00AF48BE" w:rsidRDefault="00BF5F35" w:rsidP="009A177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David Brian Leong Retna &amp; Ramalinggam Rajamanickam</w:t>
            </w:r>
          </w:p>
        </w:tc>
      </w:tr>
      <w:tr w:rsidR="00BF5F35" w:rsidRPr="00AF48BE" w14:paraId="54BE5F30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245F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22D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 Need for Revision of Whipping Punishment Procedures in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D8E7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Ahmad Amsyar Ahmad Effendy &amp; Muhamad Helmi Md Said </w:t>
            </w:r>
          </w:p>
        </w:tc>
      </w:tr>
      <w:tr w:rsidR="00BF5F35" w:rsidRPr="00E3177E" w14:paraId="23DA49B6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6A1F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097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Pemansuhan Kesalahan Jenayah Pengg</w:t>
            </w:r>
            <w:r w:rsidR="002B3F40">
              <w:rPr>
                <w:rFonts w:ascii="Arial" w:hAnsi="Arial"/>
                <w:bCs/>
                <w:lang w:val="ms-MY"/>
              </w:rPr>
              <w:t>unaan Dadah sebagai Alternatif dalam Menangani Masalah Dadah d</w:t>
            </w:r>
            <w:r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476DE" w14:textId="77777777" w:rsidR="002B3F40" w:rsidRDefault="00BF5F35" w:rsidP="00250C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Vishnu Varna &amp; </w:t>
            </w:r>
          </w:p>
          <w:p w14:paraId="30F0E051" w14:textId="77777777" w:rsidR="00BF5F35" w:rsidRPr="00AF48BE" w:rsidRDefault="00BF5F35" w:rsidP="00250C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Muhamad Sayuti Hassan</w:t>
            </w:r>
          </w:p>
        </w:tc>
      </w:tr>
    </w:tbl>
    <w:p w14:paraId="084A8D22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2F1505CD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548C6901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29A53BE8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42F80660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40197B93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2CA6830E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0AFE82F6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60F2C6CC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5CC1591F" w14:textId="77777777" w:rsidR="00BF5F35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0084F260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075306E0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i-FI"/>
        </w:rPr>
      </w:pPr>
    </w:p>
    <w:p w14:paraId="173B631F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6</w:t>
      </w:r>
    </w:p>
    <w:p w14:paraId="5C564D87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803"/>
        <w:gridCol w:w="3652"/>
      </w:tblGrid>
      <w:tr w:rsidR="00BF5F35" w:rsidRPr="00AF48BE" w14:paraId="085D7D89" w14:textId="77777777" w:rsidTr="00F038BA">
        <w:trPr>
          <w:trHeight w:val="342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90B2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CORPORATE LAW &amp; INTELLECTUAL PROPERTY</w:t>
            </w:r>
          </w:p>
        </w:tc>
      </w:tr>
      <w:tr w:rsidR="00BF5F35" w:rsidRPr="00AF48BE" w14:paraId="2EA7A8D5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5A44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8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AD68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65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6055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AF48BE" w14:paraId="0425246B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4BF21" w14:textId="77777777" w:rsidR="00BF5F35" w:rsidRP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54754" w14:textId="77777777" w:rsidR="00BF5F35" w:rsidRPr="002B3F40" w:rsidRDefault="00BF5F35" w:rsidP="00ED7A4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Keperluan Mengembalikan Aset</w:t>
            </w:r>
          </w:p>
          <w:p w14:paraId="572E428C" w14:textId="77777777" w:rsidR="00BF5F35" w:rsidRPr="002B3F40" w:rsidRDefault="002B3F40" w:rsidP="00ED7A4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d</w:t>
            </w:r>
            <w:r w:rsidR="00BF5F35" w:rsidRPr="002B3F40">
              <w:rPr>
                <w:rFonts w:ascii="Arial" w:hAnsi="Arial"/>
                <w:bCs/>
                <w:lang w:val="ms-MY"/>
              </w:rPr>
              <w:t>aripada Jenayah Rasuah: Usaha</w:t>
            </w:r>
          </w:p>
          <w:p w14:paraId="24BBD751" w14:textId="77777777" w:rsidR="00BF5F35" w:rsidRPr="002B3F40" w:rsidRDefault="00BF5F35" w:rsidP="00ED7A4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Pemulihan Kerugian Kewangan</w:t>
            </w:r>
          </w:p>
          <w:p w14:paraId="55400BD3" w14:textId="77777777" w:rsidR="00BF5F35" w:rsidRPr="002B3F40" w:rsidRDefault="00BF5F35" w:rsidP="00ED7A48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Negeri di Indonesia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28FD9" w14:textId="77777777" w:rsidR="00BF5F35" w:rsidRP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Tinuk Dwi Cahyani</w:t>
            </w:r>
          </w:p>
        </w:tc>
      </w:tr>
      <w:tr w:rsidR="00BF5F35" w:rsidRPr="00E3177E" w14:paraId="798505BF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2D34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FD2F6" w14:textId="77777777" w:rsidR="00BF5F35" w:rsidRPr="00AF48BE" w:rsidRDefault="00BF5F35" w:rsidP="00787F6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Ke Arah Sistem Pembayaran E-Dompet yang Telus dan Adil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CF97D" w14:textId="77777777" w:rsidR="00B74AEA" w:rsidRDefault="00BF5F35" w:rsidP="00787F6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Chong Xiao Xuan &amp; </w:t>
            </w:r>
          </w:p>
          <w:p w14:paraId="0EAC0D40" w14:textId="77777777" w:rsidR="00BF5F35" w:rsidRPr="00AF48BE" w:rsidRDefault="00BF5F35" w:rsidP="00787F6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Ruzian Markom </w:t>
            </w:r>
          </w:p>
        </w:tc>
      </w:tr>
      <w:tr w:rsidR="00BF5F35" w:rsidRPr="00E3177E" w14:paraId="6307A8A3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A64B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7F70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Kepe</w:t>
            </w:r>
            <w:r w:rsidR="002B3F40">
              <w:rPr>
                <w:rFonts w:ascii="Arial" w:hAnsi="Arial"/>
                <w:bCs/>
                <w:lang w:val="ms-MY"/>
              </w:rPr>
              <w:t>ntingan Tindakan Undang-undang t</w:t>
            </w:r>
            <w:r w:rsidRPr="00AF48BE">
              <w:rPr>
                <w:rFonts w:ascii="Arial" w:hAnsi="Arial"/>
                <w:bCs/>
                <w:lang w:val="ms-MY"/>
              </w:rPr>
              <w:t>erhadap Pe</w:t>
            </w:r>
            <w:r w:rsidR="002B3F40">
              <w:rPr>
                <w:rFonts w:ascii="Arial" w:hAnsi="Arial"/>
                <w:bCs/>
                <w:lang w:val="ms-MY"/>
              </w:rPr>
              <w:t>minjam Ingkar Pembiayaan Mikro dalam Memastikan Keadilan k</w:t>
            </w:r>
            <w:r w:rsidRPr="00AF48BE">
              <w:rPr>
                <w:rFonts w:ascii="Arial" w:hAnsi="Arial"/>
                <w:bCs/>
                <w:lang w:val="ms-MY"/>
              </w:rPr>
              <w:t>epada Institusi Pembiayaan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F3A7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Siti Amira Yaacob &amp; </w:t>
            </w:r>
          </w:p>
          <w:p w14:paraId="3FEC305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Ruzian Markom</w:t>
            </w:r>
          </w:p>
        </w:tc>
      </w:tr>
      <w:tr w:rsidR="00BF5F35" w:rsidRPr="00AF48BE" w14:paraId="337ED751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5B0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A891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Legal Supervision of Audit Practice in Corporate Takeovers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9235F" w14:textId="77777777" w:rsidR="00BF5F35" w:rsidRPr="00AF48BE" w:rsidRDefault="00BF5F35" w:rsidP="0081633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Kai Liu &amp; Heng Li</w:t>
            </w:r>
          </w:p>
        </w:tc>
      </w:tr>
      <w:tr w:rsidR="00BF5F35" w:rsidRPr="00E3177E" w14:paraId="32DAEBE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7162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A3E0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Harmonization of Bankruptcy Law to Maintain Business Sustainability &amp; Economic Resilience in Global Competition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93954" w14:textId="77777777" w:rsidR="002B3F40" w:rsidRDefault="00BF5F35" w:rsidP="00EE71F5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Kukuh Pribadijanto, </w:t>
            </w:r>
          </w:p>
          <w:p w14:paraId="69490F40" w14:textId="77777777" w:rsidR="00BF5F35" w:rsidRPr="00AF48BE" w:rsidRDefault="00BF5F35" w:rsidP="00EE71F5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Adi Sulistiyono &amp; Pujiyono</w:t>
            </w:r>
          </w:p>
        </w:tc>
      </w:tr>
      <w:tr w:rsidR="00BF5F35" w:rsidRPr="00E3177E" w14:paraId="773BD73D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80A9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A290" w14:textId="77777777" w:rsidR="00BF5F35" w:rsidRPr="00AF48BE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Issues And Challenges in t</w:t>
            </w:r>
            <w:r w:rsidR="00BF5F35" w:rsidRPr="00AF48BE">
              <w:rPr>
                <w:rFonts w:ascii="Arial" w:hAnsi="Arial"/>
                <w:bCs/>
                <w:lang w:val="ms-MY"/>
              </w:rPr>
              <w:t>he Franchise Industry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B3D2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Firdaus Farid Abd Rashid,</w:t>
            </w:r>
          </w:p>
          <w:p w14:paraId="1E8544D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Kamarul Ariffin Mohamad,</w:t>
            </w:r>
          </w:p>
          <w:p w14:paraId="79AF3090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Nor Fauziana Mohd Salleh, </w:t>
            </w:r>
          </w:p>
          <w:p w14:paraId="50E70E8E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Abdul Rashid Abdul Rani</w:t>
            </w:r>
            <w:r w:rsidR="00B74AEA">
              <w:rPr>
                <w:rFonts w:ascii="Arial" w:hAnsi="Arial"/>
                <w:bCs/>
                <w:lang w:val="ms-MY"/>
              </w:rPr>
              <w:t>,</w:t>
            </w:r>
          </w:p>
          <w:p w14:paraId="4B263C5F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Khairul Bariah Che Amat &amp; </w:t>
            </w:r>
          </w:p>
          <w:p w14:paraId="14E6D9B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Suzana Muhamad Said</w:t>
            </w:r>
          </w:p>
        </w:tc>
      </w:tr>
      <w:tr w:rsidR="00BF5F35" w:rsidRPr="00AF48BE" w14:paraId="197E592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D261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BF030" w14:textId="77777777" w:rsidR="00BF5F35" w:rsidRPr="00AF48BE" w:rsidRDefault="00BF5F35" w:rsidP="0010233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Certification Mark, Collective Mark and Geographical Indication in Protecting Iban’s Designs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A507C" w14:textId="77777777" w:rsidR="00B74AEA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Nazura Abdul Manap,</w:t>
            </w:r>
            <w:r w:rsidR="00B74AEA">
              <w:rPr>
                <w:rFonts w:ascii="Arial" w:hAnsi="Arial"/>
                <w:bCs/>
                <w:lang w:val="ms-MY"/>
              </w:rPr>
              <w:t xml:space="preserve"> </w:t>
            </w:r>
          </w:p>
          <w:p w14:paraId="4F1E6004" w14:textId="77777777" w:rsidR="00B74AEA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Shahrina Anis Samsudin &amp; </w:t>
            </w:r>
          </w:p>
          <w:p w14:paraId="5B56516B" w14:textId="77777777" w:rsidR="00BF5F35" w:rsidRPr="00AF48BE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Safinaz Mohd Hussein</w:t>
            </w:r>
          </w:p>
        </w:tc>
      </w:tr>
      <w:tr w:rsidR="00BF5F35" w:rsidRPr="00E3177E" w14:paraId="47BB9069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EFA7F" w14:textId="77777777" w:rsidR="00BF5F35" w:rsidRP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C9EFE" w14:textId="77777777" w:rsidR="00BF5F35" w:rsidRPr="002B3F4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2B3F40">
              <w:rPr>
                <w:rFonts w:ascii="Arial" w:hAnsi="Arial"/>
                <w:bCs/>
              </w:rPr>
              <w:t>The Differences in Housing Purchasing Power between Low and Medium Groups in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C73B4" w14:textId="77777777" w:rsidR="00B74AEA" w:rsidRPr="002B3F40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Mazliza</w:t>
            </w:r>
            <w:r w:rsidR="00B74AEA" w:rsidRPr="002B3F40">
              <w:rPr>
                <w:rFonts w:ascii="Arial" w:hAnsi="Arial"/>
                <w:bCs/>
                <w:lang w:val="ms-MY"/>
              </w:rPr>
              <w:t xml:space="preserve"> </w:t>
            </w:r>
            <w:r w:rsidRPr="002B3F40">
              <w:rPr>
                <w:rFonts w:ascii="Arial" w:hAnsi="Arial"/>
                <w:bCs/>
                <w:lang w:val="ms-MY"/>
              </w:rPr>
              <w:t>Mohamad,</w:t>
            </w:r>
            <w:r w:rsidR="00B74AEA" w:rsidRPr="002B3F40">
              <w:rPr>
                <w:rFonts w:ascii="Arial" w:hAnsi="Arial"/>
                <w:bCs/>
                <w:lang w:val="ms-MY"/>
              </w:rPr>
              <w:t xml:space="preserve"> </w:t>
            </w:r>
          </w:p>
          <w:p w14:paraId="676F9CC6" w14:textId="77777777" w:rsidR="00B74AEA" w:rsidRPr="002B3F40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 xml:space="preserve">Ricco Survival Yubaidi, </w:t>
            </w:r>
          </w:p>
          <w:p w14:paraId="3FDE56B5" w14:textId="77777777" w:rsidR="00B74AEA" w:rsidRPr="002B3F40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Safinaz Mohd Hussein,</w:t>
            </w:r>
            <w:r w:rsidR="00B74AEA" w:rsidRPr="002B3F40">
              <w:rPr>
                <w:rFonts w:ascii="Arial" w:hAnsi="Arial"/>
                <w:bCs/>
                <w:lang w:val="ms-MY"/>
              </w:rPr>
              <w:t xml:space="preserve"> </w:t>
            </w:r>
          </w:p>
          <w:p w14:paraId="4FB1447B" w14:textId="77777777" w:rsidR="00B74AEA" w:rsidRPr="002B3F40" w:rsidRDefault="00B74AEA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Rahmah Ismail</w:t>
            </w:r>
            <w:r w:rsidR="00BF5F35" w:rsidRPr="002B3F40">
              <w:rPr>
                <w:rFonts w:ascii="Arial" w:hAnsi="Arial"/>
                <w:bCs/>
                <w:lang w:val="ms-MY"/>
              </w:rPr>
              <w:t xml:space="preserve"> </w:t>
            </w:r>
            <w:r w:rsidRPr="002B3F40">
              <w:rPr>
                <w:rFonts w:ascii="Arial" w:hAnsi="Arial"/>
                <w:bCs/>
                <w:lang w:val="ms-MY"/>
              </w:rPr>
              <w:t xml:space="preserve">&amp; </w:t>
            </w:r>
          </w:p>
          <w:p w14:paraId="5E9CFDA5" w14:textId="77777777" w:rsidR="00BF5F35" w:rsidRPr="002B3F40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B3F40">
              <w:rPr>
                <w:rFonts w:ascii="Arial" w:hAnsi="Arial"/>
                <w:bCs/>
                <w:lang w:val="ms-MY"/>
              </w:rPr>
              <w:t>Suzanna</w:t>
            </w:r>
            <w:r w:rsidR="00B74AEA" w:rsidRPr="002B3F40">
              <w:rPr>
                <w:rFonts w:ascii="Arial" w:hAnsi="Arial"/>
                <w:bCs/>
                <w:lang w:val="ms-MY"/>
              </w:rPr>
              <w:t xml:space="preserve"> </w:t>
            </w:r>
            <w:r w:rsidRPr="002B3F40">
              <w:rPr>
                <w:rFonts w:ascii="Arial" w:hAnsi="Arial"/>
                <w:bCs/>
                <w:lang w:val="ms-MY"/>
              </w:rPr>
              <w:t xml:space="preserve">Mohamed Isa </w:t>
            </w:r>
          </w:p>
        </w:tc>
      </w:tr>
    </w:tbl>
    <w:p w14:paraId="019FF473" w14:textId="77777777" w:rsidR="00BF5F35" w:rsidRPr="00E3177E" w:rsidRDefault="00BF5F35" w:rsidP="00405A09">
      <w:pPr>
        <w:rPr>
          <w:lang w:val="ms-MY"/>
        </w:rPr>
      </w:pPr>
    </w:p>
    <w:p w14:paraId="70718D42" w14:textId="77777777" w:rsidR="00BF5F35" w:rsidRPr="00E3177E" w:rsidRDefault="00BF5F35" w:rsidP="00405A09">
      <w:pPr>
        <w:rPr>
          <w:lang w:val="ms-MY"/>
        </w:rPr>
      </w:pPr>
    </w:p>
    <w:p w14:paraId="4F4500A2" w14:textId="77777777" w:rsidR="00BF5F35" w:rsidRPr="00E3177E" w:rsidRDefault="00BF5F35" w:rsidP="00405A09">
      <w:pPr>
        <w:rPr>
          <w:lang w:val="ms-MY"/>
        </w:rPr>
      </w:pPr>
    </w:p>
    <w:p w14:paraId="25361C32" w14:textId="77777777" w:rsidR="00BF5F35" w:rsidRDefault="00BF5F35" w:rsidP="00405A09">
      <w:pPr>
        <w:rPr>
          <w:lang w:val="ms-MY"/>
        </w:rPr>
      </w:pPr>
    </w:p>
    <w:p w14:paraId="27E47FBC" w14:textId="77777777" w:rsidR="00BF5F35" w:rsidRPr="00E3177E" w:rsidRDefault="00BF5F35" w:rsidP="00405A09">
      <w:pPr>
        <w:rPr>
          <w:lang w:val="ms-MY"/>
        </w:rPr>
      </w:pPr>
    </w:p>
    <w:p w14:paraId="04051369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7</w:t>
      </w:r>
    </w:p>
    <w:p w14:paraId="51C65AE4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803"/>
        <w:gridCol w:w="3652"/>
      </w:tblGrid>
      <w:tr w:rsidR="00BF5F35" w:rsidRPr="00AF48BE" w14:paraId="41D0867B" w14:textId="77777777" w:rsidTr="00F038BA">
        <w:trPr>
          <w:trHeight w:val="342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9BC1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INTERNATIONAL LAW &amp; INDIGENOUS PEOPLE</w:t>
            </w:r>
          </w:p>
        </w:tc>
      </w:tr>
      <w:tr w:rsidR="00BF5F35" w:rsidRPr="00AF48BE" w14:paraId="6ACC7693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4004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8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F38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65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DCFE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AF48BE" w14:paraId="6958E0B1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DA1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390F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en-GB"/>
              </w:rPr>
            </w:pPr>
            <w:r w:rsidRPr="00AF48BE">
              <w:rPr>
                <w:rFonts w:ascii="Arial" w:hAnsi="Arial"/>
                <w:bCs/>
                <w:lang w:val="en-GB"/>
              </w:rPr>
              <w:t>The Return of Intergenerational Justice: Justifying New Social Contract for Orang Asli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D6F47" w14:textId="77777777" w:rsidR="00B74AEA" w:rsidRDefault="00BF5F35" w:rsidP="00663165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Al Hanisham Mohd Khalid, Rohaida Nordin &amp; </w:t>
            </w:r>
          </w:p>
          <w:p w14:paraId="6B52FA4A" w14:textId="77777777" w:rsidR="00BF5F35" w:rsidRPr="00AF48BE" w:rsidRDefault="00BF5F35" w:rsidP="00663165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Safinaz Mohd Hussein</w:t>
            </w:r>
          </w:p>
        </w:tc>
      </w:tr>
      <w:tr w:rsidR="00BF5F35" w:rsidRPr="00E3177E" w14:paraId="42608A89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0D13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7594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Pelaksanaan Prinsip “Izin, Maklum Awal, Bebas dan Telus” (IMABT) dalam Hal Ehwal Berkaitan Orang Asli di Semenanjung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84C35" w14:textId="77777777" w:rsidR="00BF5F35" w:rsidRPr="00AF48BE" w:rsidRDefault="00BF5F35" w:rsidP="00584CE7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Syahirah Nadiah Ahmad &amp; Rohaida Nordin</w:t>
            </w:r>
          </w:p>
        </w:tc>
      </w:tr>
      <w:tr w:rsidR="00BF5F35" w:rsidRPr="00E3177E" w14:paraId="13CFA2A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F783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3DD00" w14:textId="77777777" w:rsidR="00BF5F35" w:rsidRPr="00AF48BE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Isu d</w:t>
            </w:r>
            <w:r w:rsidR="00BF5F35" w:rsidRPr="00AF48BE">
              <w:rPr>
                <w:rFonts w:ascii="Arial" w:hAnsi="Arial"/>
                <w:bCs/>
                <w:lang w:val="ms-MY"/>
              </w:rPr>
              <w:t>an Ca</w:t>
            </w:r>
            <w:r>
              <w:rPr>
                <w:rFonts w:ascii="Arial" w:hAnsi="Arial"/>
                <w:bCs/>
                <w:lang w:val="ms-MY"/>
              </w:rPr>
              <w:t>baran Hak Kesihatan Orang Asli d</w:t>
            </w:r>
            <w:r w:rsidR="00BF5F35" w:rsidRPr="00AF48BE">
              <w:rPr>
                <w:rFonts w:ascii="Arial" w:hAnsi="Arial"/>
                <w:bCs/>
                <w:lang w:val="ms-MY"/>
              </w:rPr>
              <w:t>i Semenanjung Malaysia: Suatu Sorotan Kajian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22EFB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Nur Nabila Khalid, </w:t>
            </w:r>
          </w:p>
          <w:p w14:paraId="08B10ED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Muhamad Sayuti Hassan &amp;</w:t>
            </w:r>
          </w:p>
          <w:p w14:paraId="0B92A4F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Mohd Syariefuddin Abdullah</w:t>
            </w:r>
          </w:p>
        </w:tc>
      </w:tr>
      <w:tr w:rsidR="00BF5F35" w:rsidRPr="00AF48BE" w14:paraId="6428CF95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F8B0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470E4" w14:textId="77777777" w:rsidR="00BF5F35" w:rsidRPr="00AF48BE" w:rsidRDefault="002B3F40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Prior Informed Consent of the Indigenous Peoples for Access t</w:t>
            </w:r>
            <w:r w:rsidR="00BF5F35" w:rsidRPr="00AF48BE">
              <w:rPr>
                <w:rFonts w:ascii="Arial" w:hAnsi="Arial"/>
                <w:bCs/>
                <w:lang w:val="ms-MY"/>
              </w:rPr>
              <w:t xml:space="preserve">o Biological Resources </w:t>
            </w:r>
            <w:r>
              <w:rPr>
                <w:rFonts w:ascii="Arial" w:hAnsi="Arial"/>
                <w:bCs/>
                <w:lang w:val="ms-MY"/>
              </w:rPr>
              <w:t>and t</w:t>
            </w:r>
            <w:r w:rsidR="00BF5F35" w:rsidRPr="00AF48BE">
              <w:rPr>
                <w:rFonts w:ascii="Arial" w:hAnsi="Arial"/>
                <w:bCs/>
                <w:lang w:val="ms-MY"/>
              </w:rPr>
              <w:t>he Traditiona</w:t>
            </w:r>
            <w:r>
              <w:rPr>
                <w:rFonts w:ascii="Arial" w:hAnsi="Arial"/>
                <w:bCs/>
                <w:lang w:val="ms-MY"/>
              </w:rPr>
              <w:t>l Knowledge Related: Procedure a</w:t>
            </w:r>
            <w:r w:rsidR="00BF5F35" w:rsidRPr="00AF48BE">
              <w:rPr>
                <w:rFonts w:ascii="Arial" w:hAnsi="Arial"/>
                <w:bCs/>
                <w:lang w:val="ms-MY"/>
              </w:rPr>
              <w:t>nd Issues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BB844" w14:textId="77777777" w:rsidR="00BF5F35" w:rsidRPr="00AF48BE" w:rsidRDefault="00BF5F35" w:rsidP="00AB2BDF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Izawati Wook, Rohaida Nordin &amp; Muhamad Sayuti Hassan</w:t>
            </w:r>
          </w:p>
        </w:tc>
      </w:tr>
      <w:tr w:rsidR="00BF5F35" w:rsidRPr="00E3177E" w14:paraId="6AC656D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080E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D64AC" w14:textId="77777777" w:rsidR="00BF5F35" w:rsidRPr="00AF48BE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Isu d</w:t>
            </w:r>
            <w:r w:rsidR="00BF5F35" w:rsidRPr="00AF48BE">
              <w:rPr>
                <w:rFonts w:ascii="Arial" w:hAnsi="Arial"/>
                <w:bCs/>
                <w:lang w:val="ms-MY"/>
              </w:rPr>
              <w:t>an Cabaran Pemakaian Pri</w:t>
            </w:r>
            <w:r>
              <w:rPr>
                <w:rFonts w:ascii="Arial" w:hAnsi="Arial"/>
                <w:bCs/>
                <w:lang w:val="ms-MY"/>
              </w:rPr>
              <w:t>nsip “Izin, Maklum Awal, Bebas dan Telus” (IMABT) b</w:t>
            </w:r>
            <w:r w:rsidR="00BF5F35" w:rsidRPr="00AF48BE">
              <w:rPr>
                <w:rFonts w:ascii="Arial" w:hAnsi="Arial"/>
                <w:bCs/>
                <w:lang w:val="ms-MY"/>
              </w:rPr>
              <w:t>agi Orang Asal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BFD0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Cynthia Emmelda Ak Jerry &amp; Muhamad Sayuti Hassan</w:t>
            </w:r>
          </w:p>
        </w:tc>
      </w:tr>
      <w:tr w:rsidR="00BF5F35" w:rsidRPr="009A5A0E" w14:paraId="06E3B67A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DA45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730D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‘Governing’ Business and Human Rights in Asia Pacific Economic Cooperation (APEC)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8A223" w14:textId="77777777" w:rsidR="00B74AEA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 xml:space="preserve">Andika </w:t>
            </w:r>
            <w:r w:rsidRPr="00AF48BE">
              <w:rPr>
                <w:rFonts w:ascii="Arial" w:hAnsi="Arial"/>
                <w:bCs/>
                <w:lang w:val="ms-MY"/>
              </w:rPr>
              <w:t>Wahab</w:t>
            </w:r>
            <w:r w:rsidR="00B74AEA"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 xml:space="preserve">&amp; </w:t>
            </w:r>
          </w:p>
          <w:p w14:paraId="5CB0D4E1" w14:textId="77777777" w:rsidR="00BF5F35" w:rsidRPr="00AF48BE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Muhammad Faliq Abdul Razak</w:t>
            </w:r>
          </w:p>
        </w:tc>
      </w:tr>
      <w:tr w:rsidR="00BF5F35" w:rsidRPr="00AF48BE" w14:paraId="0BA14B85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C07A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ED814" w14:textId="77777777" w:rsidR="00BF5F35" w:rsidRPr="006B6DC8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Jurang Perundangan dalam Kajian Hak Kesihatan Ora</w:t>
            </w:r>
            <w:r w:rsidR="002B3F40">
              <w:rPr>
                <w:rFonts w:ascii="Arial" w:hAnsi="Arial"/>
                <w:bCs/>
                <w:lang w:val="ms-MY"/>
              </w:rPr>
              <w:t>ng Asli dari Perspektif Undang-u</w:t>
            </w:r>
            <w:r w:rsidRPr="00AF48BE">
              <w:rPr>
                <w:rFonts w:ascii="Arial" w:hAnsi="Arial"/>
                <w:bCs/>
                <w:lang w:val="ms-MY"/>
              </w:rPr>
              <w:t>ndang Antarabangsa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4508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Nawal Mohamad Amin &amp; Muhamad Sayuti Hassan</w:t>
            </w:r>
          </w:p>
        </w:tc>
      </w:tr>
      <w:tr w:rsidR="00BF5F35" w:rsidRPr="00AF48BE" w14:paraId="7D22C7D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ADAF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E678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Hak Untuk Hi</w:t>
            </w:r>
            <w:r w:rsidR="002B3F40">
              <w:rPr>
                <w:rFonts w:ascii="Arial" w:hAnsi="Arial"/>
                <w:bCs/>
                <w:lang w:val="ms-MY"/>
              </w:rPr>
              <w:t>dup Orang Asal di Bawah Undang-u</w:t>
            </w:r>
            <w:r w:rsidRPr="00AF48BE">
              <w:rPr>
                <w:rFonts w:ascii="Arial" w:hAnsi="Arial"/>
                <w:bCs/>
                <w:lang w:val="ms-MY"/>
              </w:rPr>
              <w:t>ndang Antarabangsa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5A7CA" w14:textId="77777777" w:rsidR="00BF5F35" w:rsidRPr="00AF48BE" w:rsidRDefault="00BF5F35" w:rsidP="00EE71F5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Darriell Adam Anak Donald &amp; Muhamad Sayuti Hassan</w:t>
            </w:r>
          </w:p>
        </w:tc>
      </w:tr>
      <w:tr w:rsidR="00BF5F35" w:rsidRPr="00AF48BE" w14:paraId="0D2A3E5C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8C28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2C4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Mekanisma Konsultansi Masyarakat dalam Aktiviti Pengambilalihan dan Pembangunan Tanah Adat di Sarawak: Suatu Kajian Perbandingan dengan Undang-undang Antarabangsa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E6FF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Fiona Lutun &amp; Rohaida Nordin</w:t>
            </w:r>
          </w:p>
        </w:tc>
      </w:tr>
    </w:tbl>
    <w:p w14:paraId="28A70AEB" w14:textId="77777777" w:rsidR="00BF5F35" w:rsidRPr="007F701A" w:rsidRDefault="00BF5F35" w:rsidP="00405A09"/>
    <w:p w14:paraId="2B5A9564" w14:textId="77777777" w:rsidR="00BF5F35" w:rsidRDefault="00BF5F35" w:rsidP="00405A09"/>
    <w:p w14:paraId="4D21E3C3" w14:textId="77777777" w:rsidR="00BF5F35" w:rsidRPr="007F701A" w:rsidRDefault="00BF5F35" w:rsidP="00405A09"/>
    <w:p w14:paraId="282B7FCA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8</w:t>
      </w:r>
    </w:p>
    <w:p w14:paraId="27D23AF5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803"/>
        <w:gridCol w:w="3652"/>
      </w:tblGrid>
      <w:tr w:rsidR="00BF5F35" w:rsidRPr="00AF48BE" w14:paraId="11A7813D" w14:textId="77777777" w:rsidTr="00F038BA">
        <w:trPr>
          <w:trHeight w:val="342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C82E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HUMAN RIGHTS LAW</w:t>
            </w:r>
          </w:p>
        </w:tc>
      </w:tr>
      <w:tr w:rsidR="00BF5F35" w:rsidRPr="00AF48BE" w14:paraId="15EA00E8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5AB0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8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FB37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65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3C5D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AF48BE" w14:paraId="11B94F3A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18D69" w14:textId="77777777" w:rsidR="00BF5F35" w:rsidRPr="00AF48BE" w:rsidRDefault="00BF5F35" w:rsidP="00A41C7D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AD9C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Needed But Unwanted: Vulnerability of Domestic Workers during COVID-19 Pandemic in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15899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Saidatul Nadia Abd Aziz &amp; </w:t>
            </w:r>
          </w:p>
          <w:p w14:paraId="03C0ACF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Siti Nur Suhaili Abdul Haris</w:t>
            </w:r>
          </w:p>
        </w:tc>
      </w:tr>
      <w:tr w:rsidR="00BF5F35" w:rsidRPr="00AF48BE" w14:paraId="51F5542F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10FB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C50C" w14:textId="77777777" w:rsidR="00BF5F35" w:rsidRPr="002B3F40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Human Rights a</w:t>
            </w:r>
            <w:r w:rsidR="00BF5F35" w:rsidRPr="002B3F40">
              <w:rPr>
                <w:rFonts w:ascii="Arial" w:hAnsi="Arial"/>
                <w:bCs/>
                <w:lang w:val="en-GB"/>
              </w:rPr>
              <w:t>nd Non-Human Rights</w:t>
            </w:r>
            <w:r>
              <w:rPr>
                <w:rFonts w:ascii="Arial" w:hAnsi="Arial"/>
                <w:bCs/>
                <w:lang w:val="en-GB"/>
              </w:rPr>
              <w:t>: Anglophone Legal Instruments in t</w:t>
            </w:r>
            <w:r w:rsidR="00BF5F35" w:rsidRPr="002B3F40">
              <w:rPr>
                <w:rFonts w:ascii="Arial" w:hAnsi="Arial"/>
                <w:bCs/>
                <w:lang w:val="en-GB"/>
              </w:rPr>
              <w:t>he Global Age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82C3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Joseph P Garske</w:t>
            </w:r>
          </w:p>
        </w:tc>
      </w:tr>
      <w:tr w:rsidR="00BF5F35" w:rsidRPr="00AF48BE" w14:paraId="71AC070C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B61D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676D7" w14:textId="77777777" w:rsidR="00BF5F35" w:rsidRPr="00AF48BE" w:rsidRDefault="00BF5F35" w:rsidP="002B3F40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Limitasi terhadap Kebebasan Media di bawah Perlembagaan </w:t>
            </w:r>
            <w:r w:rsidR="002B3F40">
              <w:rPr>
                <w:rFonts w:ascii="Arial" w:hAnsi="Arial"/>
                <w:bCs/>
                <w:lang w:val="ms-MY"/>
              </w:rPr>
              <w:t>P</w:t>
            </w:r>
            <w:r w:rsidRPr="00AF48BE">
              <w:rPr>
                <w:rFonts w:ascii="Arial" w:hAnsi="Arial"/>
                <w:bCs/>
                <w:lang w:val="ms-MY"/>
              </w:rPr>
              <w:t>ersekutuan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9CCE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Harshinie Paranitharan &amp;</w:t>
            </w:r>
          </w:p>
          <w:p w14:paraId="7555A51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Hazlina Shaik Md Noor Alam</w:t>
            </w:r>
          </w:p>
        </w:tc>
      </w:tr>
      <w:tr w:rsidR="00BF5F35" w:rsidRPr="00D806DB" w14:paraId="18F02CCB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5C8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4B88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Penentuan Identiti Kebangsaan M</w:t>
            </w:r>
            <w:r w:rsidR="002B3F40">
              <w:rPr>
                <w:rFonts w:ascii="Arial" w:hAnsi="Arial"/>
                <w:bCs/>
                <w:lang w:val="ms-MY"/>
              </w:rPr>
              <w:t>engikut Kerangka Undang-undang d</w:t>
            </w:r>
            <w:r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7C9AA" w14:textId="77777777" w:rsidR="00B74AEA" w:rsidRDefault="00BF5F35" w:rsidP="00D806DB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Darrshini Murgan, </w:t>
            </w:r>
          </w:p>
          <w:p w14:paraId="7430688E" w14:textId="77777777" w:rsidR="00B74AEA" w:rsidRDefault="00BF5F35" w:rsidP="00D806DB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Ramalinggam Rajamanickam, Yoganathan Maniam, </w:t>
            </w:r>
          </w:p>
          <w:p w14:paraId="0027FBB6" w14:textId="77777777" w:rsidR="00BF5F35" w:rsidRPr="00AF48BE" w:rsidRDefault="00BF5F35" w:rsidP="00D806DB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Sharmin Kutty </w:t>
            </w:r>
            <w:r>
              <w:rPr>
                <w:rFonts w:ascii="Arial" w:hAnsi="Arial"/>
                <w:bCs/>
                <w:lang w:val="ms-MY"/>
              </w:rPr>
              <w:t xml:space="preserve">Sivaraman </w:t>
            </w:r>
            <w:r w:rsidRPr="00AF48BE">
              <w:rPr>
                <w:rFonts w:ascii="Arial" w:hAnsi="Arial"/>
                <w:bCs/>
                <w:lang w:val="ms-MY"/>
              </w:rPr>
              <w:t>&amp;</w:t>
            </w:r>
            <w:r>
              <w:rPr>
                <w:rFonts w:ascii="Arial" w:hAnsi="Arial"/>
                <w:bCs/>
                <w:lang w:val="ms-MY"/>
              </w:rPr>
              <w:t xml:space="preserve"> </w:t>
            </w:r>
            <w:r w:rsidRPr="00AF48BE">
              <w:rPr>
                <w:rFonts w:ascii="Arial" w:hAnsi="Arial"/>
                <w:bCs/>
                <w:lang w:val="ms-MY"/>
              </w:rPr>
              <w:t>Sharran Loganadzan</w:t>
            </w:r>
          </w:p>
        </w:tc>
      </w:tr>
      <w:tr w:rsidR="00BF5F35" w:rsidRPr="00E3177E" w14:paraId="4B2A79D6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319A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BDC77" w14:textId="77777777" w:rsidR="00BF5F35" w:rsidRPr="00AF48BE" w:rsidRDefault="002B3F40" w:rsidP="00F038BA">
            <w:pPr>
              <w:spacing w:after="0" w:line="240" w:lineRule="auto"/>
              <w:jc w:val="center"/>
              <w:rPr>
                <w:rFonts w:ascii="Arial" w:hAnsi="Arial"/>
                <w:bCs/>
                <w:highlight w:val="yellow"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Akses kepada Keadilan: Satu Kajian kepada Kesan Perundangan t</w:t>
            </w:r>
            <w:r w:rsidR="00BF5F35" w:rsidRPr="00AF48BE">
              <w:rPr>
                <w:rFonts w:ascii="Arial" w:hAnsi="Arial"/>
                <w:bCs/>
                <w:lang w:val="ms-MY"/>
              </w:rPr>
              <w:t>erhadap Industri Sukan Semasa Pandemik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58125" w14:textId="77777777" w:rsidR="00B74AEA" w:rsidRDefault="00BF5F35" w:rsidP="0010233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Jady @ Zaidi Hassim &amp; </w:t>
            </w:r>
          </w:p>
          <w:p w14:paraId="48283FF5" w14:textId="77777777" w:rsidR="00BF5F35" w:rsidRPr="00AF48BE" w:rsidRDefault="00BF5F35" w:rsidP="0010233A">
            <w:pPr>
              <w:spacing w:after="0" w:line="240" w:lineRule="auto"/>
              <w:jc w:val="center"/>
              <w:rPr>
                <w:rFonts w:ascii="Arial" w:hAnsi="Arial"/>
                <w:bCs/>
                <w:highlight w:val="yellow"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Zairul Izzain Ibrahim   </w:t>
            </w:r>
          </w:p>
        </w:tc>
      </w:tr>
      <w:tr w:rsidR="00BF5F35" w:rsidRPr="00E3177E" w14:paraId="5580BC7D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0ECC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910B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Exploring Challenges to Birth Registration and Resulting Implications for Rights and Protections of Refugee Children in Malaysia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34F0B" w14:textId="77777777" w:rsidR="00B74AEA" w:rsidRDefault="00BF5F35" w:rsidP="006662E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Asmaa’ Arinah Zulkifli &amp; </w:t>
            </w:r>
          </w:p>
          <w:p w14:paraId="4BDC1790" w14:textId="77777777" w:rsidR="00BF5F35" w:rsidRPr="00AF48BE" w:rsidRDefault="00BF5F35" w:rsidP="006662E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Rodziana Mohamed Razali</w:t>
            </w:r>
          </w:p>
        </w:tc>
      </w:tr>
      <w:tr w:rsidR="00BF5F35" w:rsidRPr="00AF48BE" w14:paraId="3F990B2E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BE4B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15FF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  <w:lang w:val="ms-MY"/>
              </w:rPr>
              <w:t>Citizenship Deprived: Review of Cases Involving Children Born Out of Wedlock in Malaysia And Way Forward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BAF1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Muhammad Hadi Darus &amp; Rodziana Mohamed Razali</w:t>
            </w:r>
          </w:p>
        </w:tc>
      </w:tr>
      <w:tr w:rsidR="00BF5F35" w:rsidRPr="00AF48BE" w14:paraId="6FFD7A31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EA6E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pm–4.00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682F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Pelaksanaan Undang-undang Pengawalan Penyakit Berjangkit dan Pematuhan Tatacara Pengendalian Piawai Sepanjang Perintah Kawalan Pergerakan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A8E9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Nursyayaani Mohd Salleh &amp; Muhamad Helmi Md. Said</w:t>
            </w:r>
          </w:p>
        </w:tc>
      </w:tr>
      <w:tr w:rsidR="00BF5F35" w:rsidRPr="00E3177E" w14:paraId="5013E958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5983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8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E78D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nl-NL"/>
              </w:rPr>
            </w:pPr>
            <w:r w:rsidRPr="00AF48BE">
              <w:rPr>
                <w:rFonts w:ascii="Arial" w:hAnsi="Arial"/>
                <w:bCs/>
                <w:lang w:val="ms-MY"/>
              </w:rPr>
              <w:t>Analisis Berkaitan Penderaa</w:t>
            </w:r>
            <w:r w:rsidR="002B3F40">
              <w:rPr>
                <w:rFonts w:ascii="Arial" w:hAnsi="Arial"/>
                <w:bCs/>
                <w:lang w:val="ms-MY"/>
              </w:rPr>
              <w:t>n Emosi terhadap Kanak-k</w:t>
            </w:r>
            <w:r w:rsidRPr="00AF48BE">
              <w:rPr>
                <w:rFonts w:ascii="Arial" w:hAnsi="Arial"/>
                <w:bCs/>
                <w:lang w:val="ms-MY"/>
              </w:rPr>
              <w:t>anak dari Sudut Perundangan</w:t>
            </w:r>
          </w:p>
        </w:tc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E7C4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Nik Ahmad Aiman Hakimi Hasmadi &amp; Mohd Zamre Mohd Zahir</w:t>
            </w:r>
          </w:p>
        </w:tc>
      </w:tr>
    </w:tbl>
    <w:p w14:paraId="26EBBE8B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ms-MY"/>
        </w:rPr>
      </w:pPr>
    </w:p>
    <w:p w14:paraId="3CF9B1B7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ms-MY"/>
        </w:rPr>
      </w:pPr>
    </w:p>
    <w:p w14:paraId="52237D71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ms-MY"/>
        </w:rPr>
      </w:pPr>
    </w:p>
    <w:p w14:paraId="3690283A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ms-MY"/>
        </w:rPr>
      </w:pPr>
    </w:p>
    <w:p w14:paraId="5363FA2F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9</w:t>
      </w:r>
    </w:p>
    <w:p w14:paraId="3D81B0FF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945"/>
        <w:gridCol w:w="3510"/>
      </w:tblGrid>
      <w:tr w:rsidR="00BF5F35" w:rsidRPr="00AF48BE" w14:paraId="67933F3C" w14:textId="77777777" w:rsidTr="00F038BA">
        <w:trPr>
          <w:trHeight w:val="425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EAE6" w14:textId="77777777" w:rsidR="00BF5F35" w:rsidRPr="00AF48BE" w:rsidRDefault="00BF5F35" w:rsidP="00F038BA">
            <w:pPr>
              <w:spacing w:after="0" w:line="240" w:lineRule="auto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HUMAN RIGHTS LAW &amp; OTHER RELATED LAWS</w:t>
            </w:r>
          </w:p>
        </w:tc>
      </w:tr>
      <w:tr w:rsidR="00BF5F35" w:rsidRPr="00AF48BE" w14:paraId="1646B8E6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DDE2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94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0539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51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37E0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E3177E" w14:paraId="354FC751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007D4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9134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Ke</w:t>
            </w:r>
            <w:r w:rsidR="002B3F40">
              <w:rPr>
                <w:rFonts w:ascii="Arial" w:hAnsi="Arial"/>
                <w:bCs/>
                <w:lang w:val="ms-MY"/>
              </w:rPr>
              <w:t>wajipan Suntikan Vaksin d</w:t>
            </w:r>
            <w:r w:rsidRPr="00AF48BE">
              <w:rPr>
                <w:rFonts w:ascii="Arial" w:hAnsi="Arial"/>
                <w:bCs/>
                <w:lang w:val="ms-MY"/>
              </w:rPr>
              <w:t>an Isu Hak Asasi Manusia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64F29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Mohd Zamre Mohd Zahir, </w:t>
            </w:r>
          </w:p>
          <w:p w14:paraId="062797D0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Tengku Noor Azira Tengku Zainudin, </w:t>
            </w:r>
          </w:p>
          <w:p w14:paraId="37F7B7B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 &amp; Muhamad Sayuti Hassan</w:t>
            </w:r>
          </w:p>
        </w:tc>
      </w:tr>
      <w:tr w:rsidR="00BF5F35" w:rsidRPr="00AF48BE" w14:paraId="52BC6E29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E2E1D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BF78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Government’s Responsibilities and Initiatives in Providing Decent Work in Indonesia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3226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Sigit Rosidi &amp; Nasrullah</w:t>
            </w:r>
          </w:p>
        </w:tc>
      </w:tr>
      <w:tr w:rsidR="00BF5F35" w:rsidRPr="00AF48BE" w14:paraId="00DA58D3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B0E7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5959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Justice through Legal Pluralism for Small Causes in Bangladesh at Stake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60F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Mohammad Mamunur Rashid</w:t>
            </w:r>
          </w:p>
        </w:tc>
      </w:tr>
      <w:tr w:rsidR="00BF5F35" w:rsidRPr="00AF48BE" w14:paraId="5D267C95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E4FB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63BF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Peranan Pendidik Menurut Kerangka Falsafah Pendidikan Kebangsaan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72F0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Hasbollah Mat Saad</w:t>
            </w:r>
          </w:p>
          <w:p w14:paraId="4024C1A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&amp; Ramalinggam Rajamanickam</w:t>
            </w:r>
          </w:p>
        </w:tc>
      </w:tr>
      <w:tr w:rsidR="00BF5F35" w:rsidRPr="00E3177E" w14:paraId="758A5FAD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65A90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D1882" w14:textId="77777777" w:rsidR="00BF5F35" w:rsidRPr="00AF48BE" w:rsidRDefault="00292B01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Literasi Undang-undang sebagai Pendidikan Asas k</w:t>
            </w:r>
            <w:r w:rsidR="00BF5F35" w:rsidRPr="00AF48BE">
              <w:rPr>
                <w:rFonts w:ascii="Arial" w:hAnsi="Arial"/>
                <w:bCs/>
                <w:lang w:val="ms-MY"/>
              </w:rPr>
              <w:t>epada Masyarakat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2170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Rajamanickam,</w:t>
            </w:r>
          </w:p>
          <w:p w14:paraId="002A65A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Muhammad Muzaffar Mohd Yazid &amp; Noor Asyikin Shafiqah Atham Malik</w:t>
            </w:r>
          </w:p>
        </w:tc>
      </w:tr>
      <w:tr w:rsidR="00BF5F35" w:rsidRPr="00AF48BE" w14:paraId="337A157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56FE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2C31E" w14:textId="77777777" w:rsidR="00BF5F35" w:rsidRPr="00AF48BE" w:rsidRDefault="00BF5F35" w:rsidP="00292B0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Instrumen Antarabangsa dalam Mengukuhkan Peranan Pendidik</w:t>
            </w:r>
          </w:p>
          <w:p w14:paraId="5AA41357" w14:textId="77777777" w:rsidR="00BF5F35" w:rsidRPr="00AF48BE" w:rsidRDefault="00BF5F35" w:rsidP="00775B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bagi Melahirkan Generasi Berpengetahuan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C858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Hasbollah Mat Saad</w:t>
            </w:r>
          </w:p>
          <w:p w14:paraId="44C0CCB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&amp; Ramalinggam Rajamanickam</w:t>
            </w:r>
          </w:p>
        </w:tc>
      </w:tr>
      <w:tr w:rsidR="00BF5F35" w:rsidRPr="00E3177E" w14:paraId="500776CD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57A2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BE570" w14:textId="77777777" w:rsidR="00BF5F35" w:rsidRPr="00AF48BE" w:rsidRDefault="00292B01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szCs w:val="20"/>
                <w:lang w:val="ms-MY"/>
              </w:rPr>
              <w:t>Kewajipan Undang-undang dalam Penyediaan, Penyimpanan d</w:t>
            </w:r>
            <w:r w:rsidR="00BF5F35" w:rsidRPr="007F701A">
              <w:rPr>
                <w:rFonts w:ascii="Arial" w:hAnsi="Arial"/>
                <w:bCs/>
                <w:szCs w:val="20"/>
                <w:lang w:val="ms-MY"/>
              </w:rPr>
              <w:t>an Penyenggaraan Buku Rekod Guru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C73E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szCs w:val="20"/>
                <w:lang w:val="ms-MY"/>
              </w:rPr>
            </w:pPr>
            <w:r w:rsidRPr="007F701A">
              <w:rPr>
                <w:rFonts w:ascii="Arial" w:hAnsi="Arial"/>
                <w:szCs w:val="20"/>
                <w:lang w:val="ms-MY"/>
              </w:rPr>
              <w:t xml:space="preserve">Ramalinggam Rajamanickam, Yoganathan Maniam &amp; </w:t>
            </w:r>
          </w:p>
          <w:p w14:paraId="777148E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7F701A">
              <w:rPr>
                <w:rFonts w:ascii="Arial" w:hAnsi="Arial"/>
                <w:szCs w:val="20"/>
                <w:lang w:val="ms-MY"/>
              </w:rPr>
              <w:t>Prakash Adhi Nariayan</w:t>
            </w:r>
          </w:p>
        </w:tc>
      </w:tr>
    </w:tbl>
    <w:p w14:paraId="4965740F" w14:textId="77777777" w:rsidR="00BF5F35" w:rsidRPr="006B6DC8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ms-MY"/>
        </w:rPr>
      </w:pPr>
    </w:p>
    <w:p w14:paraId="54223844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3FD57A38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7BBE974C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59BF4075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1918C078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659C67A6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3C414404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2EDB18D5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265472E1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10C7F0DE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617020EE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25AC31B7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59FBF87E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3278F0C3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64B92D66" w14:textId="77777777" w:rsidR="00BF5F35" w:rsidRPr="006B6DC8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s-MY"/>
        </w:rPr>
      </w:pPr>
    </w:p>
    <w:p w14:paraId="2F0F839D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10</w:t>
      </w:r>
    </w:p>
    <w:p w14:paraId="0138E48C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945"/>
        <w:gridCol w:w="3510"/>
      </w:tblGrid>
      <w:tr w:rsidR="00BF5F35" w:rsidRPr="00AF48BE" w14:paraId="07B8D3F6" w14:textId="77777777" w:rsidTr="00F038BA">
        <w:trPr>
          <w:trHeight w:val="425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47F6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INTERNATIONAL LAW, RULE OF LAW, LOCAL GOVERNMENT &amp; DISPUTE RESOLUTION</w:t>
            </w:r>
          </w:p>
        </w:tc>
      </w:tr>
      <w:tr w:rsidR="00BF5F35" w:rsidRPr="00AF48BE" w14:paraId="4F7424B3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84A4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94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64B5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51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9E9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AF48BE" w14:paraId="7FAB6B76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C2F7" w14:textId="77777777" w:rsidR="00BF5F35" w:rsidRPr="00292B01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92B01">
              <w:rPr>
                <w:rFonts w:ascii="Arial" w:hAnsi="Arial"/>
                <w:bCs/>
                <w:lang w:val="ms-MY"/>
              </w:rPr>
              <w:t>2.00 pm – 2.15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452B3" w14:textId="77777777" w:rsidR="00BF5F35" w:rsidRPr="00292B01" w:rsidRDefault="00BF5F35" w:rsidP="00E1156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292B01">
              <w:rPr>
                <w:rFonts w:ascii="Arial" w:hAnsi="Arial"/>
                <w:bCs/>
              </w:rPr>
              <w:t>Applicability of the Law of</w:t>
            </w:r>
          </w:p>
          <w:p w14:paraId="4755761E" w14:textId="77777777" w:rsidR="00BF5F35" w:rsidRPr="00292B01" w:rsidRDefault="00BF5F35" w:rsidP="00E1156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292B01">
              <w:rPr>
                <w:rFonts w:ascii="Arial" w:hAnsi="Arial"/>
                <w:bCs/>
              </w:rPr>
              <w:t>Responsibility of International</w:t>
            </w:r>
          </w:p>
          <w:p w14:paraId="34A1359D" w14:textId="77777777" w:rsidR="00BF5F35" w:rsidRPr="00292B01" w:rsidRDefault="00BF5F35" w:rsidP="00E1156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292B01">
              <w:rPr>
                <w:rFonts w:ascii="Arial" w:hAnsi="Arial"/>
                <w:bCs/>
              </w:rPr>
              <w:t>Organizations in the Global Spread of</w:t>
            </w:r>
          </w:p>
          <w:p w14:paraId="2792A446" w14:textId="77777777" w:rsidR="00BF5F35" w:rsidRPr="00292B01" w:rsidRDefault="00BF5F35" w:rsidP="00E1156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292B01">
              <w:rPr>
                <w:rFonts w:ascii="Arial" w:hAnsi="Arial"/>
                <w:bCs/>
              </w:rPr>
              <w:t>COVID-19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4DBE9" w14:textId="77777777" w:rsidR="00292B01" w:rsidRDefault="00BF5F35" w:rsidP="00292B0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92B01">
              <w:rPr>
                <w:rFonts w:ascii="Arial" w:hAnsi="Arial"/>
                <w:bCs/>
                <w:lang w:val="ms-MY"/>
              </w:rPr>
              <w:t xml:space="preserve">Mohamad Kamal Sodiqin Abdull Manaf &amp; </w:t>
            </w:r>
          </w:p>
          <w:p w14:paraId="18654241" w14:textId="77777777" w:rsidR="00BF5F35" w:rsidRPr="00292B01" w:rsidRDefault="00BF5F35" w:rsidP="00292B0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292B01">
              <w:rPr>
                <w:rFonts w:ascii="Arial" w:hAnsi="Arial"/>
                <w:bCs/>
                <w:lang w:val="ms-MY"/>
              </w:rPr>
              <w:t>Muhammad Nizam Awang @ Ali</w:t>
            </w:r>
          </w:p>
        </w:tc>
      </w:tr>
      <w:tr w:rsidR="00BF5F35" w:rsidRPr="00AF48BE" w14:paraId="792A7C14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6826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4AE7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Dispute Resolution in Tourism: The Way to the Future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5BC0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 Khalidah Dahlan</w:t>
            </w:r>
          </w:p>
        </w:tc>
      </w:tr>
      <w:tr w:rsidR="00BF5F35" w:rsidRPr="00AF48BE" w14:paraId="289B8398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705E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B15E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AF48BE">
              <w:rPr>
                <w:rFonts w:ascii="Arial" w:hAnsi="Arial"/>
                <w:bCs/>
              </w:rPr>
              <w:t>Legal Organization of International Commercial Arbitration in Iraq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46A21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Ahmed Waleed Hamzah, </w:t>
            </w:r>
          </w:p>
          <w:p w14:paraId="0AC84FB4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Nur Khalidah Dahlan &amp; </w:t>
            </w:r>
          </w:p>
          <w:p w14:paraId="41A66C7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Zinatul Ashiqin Zainol</w:t>
            </w:r>
          </w:p>
        </w:tc>
      </w:tr>
      <w:tr w:rsidR="00BF5F35" w:rsidRPr="00AF48BE" w14:paraId="3EEADEE0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35C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12D01" w14:textId="77777777" w:rsidR="00BF5F35" w:rsidRPr="00AF48BE" w:rsidRDefault="00BF5F35" w:rsidP="00BC4BEB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 Status of Mercenary in Non-international Armed Conflicts:</w:t>
            </w:r>
          </w:p>
          <w:p w14:paraId="3E083AEF" w14:textId="77777777" w:rsidR="00BF5F35" w:rsidRPr="00AF48BE" w:rsidRDefault="00BF5F35" w:rsidP="00BC4BEB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 Case Study of the Libyan Armed Conflict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9A5CF" w14:textId="77777777" w:rsidR="00BF5F35" w:rsidRPr="00AF48BE" w:rsidRDefault="00BF5F35" w:rsidP="00292B01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Salem Aessa Farhat, Faridah Jalil &amp; Rohaida Nordin</w:t>
            </w:r>
          </w:p>
        </w:tc>
      </w:tr>
      <w:tr w:rsidR="00BF5F35" w:rsidRPr="00AF48BE" w14:paraId="0E62BFED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507B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52D1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id-ID"/>
              </w:rPr>
            </w:pPr>
            <w:r w:rsidRPr="00AF48BE">
              <w:rPr>
                <w:rFonts w:ascii="Arial" w:hAnsi="Arial"/>
                <w:bCs/>
                <w:lang w:val="id-ID"/>
              </w:rPr>
              <w:t>Legal Framework and Initiatives in Combat</w:t>
            </w:r>
            <w:r w:rsidR="00B27BF9">
              <w:rPr>
                <w:rFonts w:ascii="Arial" w:hAnsi="Arial"/>
                <w:bCs/>
                <w:lang w:val="id-ID"/>
              </w:rPr>
              <w:t>ing Child Labour: A Comparison b</w:t>
            </w:r>
            <w:r w:rsidRPr="00AF48BE">
              <w:rPr>
                <w:rFonts w:ascii="Arial" w:hAnsi="Arial"/>
                <w:bCs/>
                <w:lang w:val="id-ID"/>
              </w:rPr>
              <w:t>etween Indonesia and India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F23F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Nadila Wati &amp; Nasrullah</w:t>
            </w:r>
          </w:p>
        </w:tc>
      </w:tr>
      <w:tr w:rsidR="00BF5F35" w:rsidRPr="00AF48BE" w14:paraId="1FE5B5A7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9A5BC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8234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Strengthening Remedial Justice for Development of Sports Constitutionalism Framework in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F4F4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Jady @ Zaidi Hassim &amp;</w:t>
            </w:r>
          </w:p>
          <w:p w14:paraId="1FD094B5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Amirul Iman Dollah</w:t>
            </w:r>
          </w:p>
        </w:tc>
      </w:tr>
      <w:tr w:rsidR="00BF5F35" w:rsidRPr="00AF48BE" w14:paraId="1A9312AE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68F9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FC8CF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Punca Peningkatan Kemalangan di Tempat Kerja dan Pelaksanaan Akta Keselamatan dan Kesihatan Pekerjaan (AKKP) 1994 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77A1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Noor Anisah Husna Mazlan &amp; Tengku Noor Azira Tengku Zainudin</w:t>
            </w:r>
          </w:p>
        </w:tc>
      </w:tr>
    </w:tbl>
    <w:p w14:paraId="174066B8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1CB15B97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5B1372EA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142C6AA7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070454E0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4C38BE6F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37EE96D8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571DB33C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2971EBAD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126B0E63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3013AAD5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7D8D7010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361108FA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46923FB4" w14:textId="77777777" w:rsidR="00BF5F35" w:rsidRPr="004C713A" w:rsidRDefault="00BF5F35" w:rsidP="00405A09">
      <w:pPr>
        <w:spacing w:after="0" w:line="240" w:lineRule="auto"/>
        <w:rPr>
          <w:rFonts w:ascii="Arial" w:hAnsi="Arial"/>
          <w:b/>
          <w:sz w:val="24"/>
          <w:szCs w:val="24"/>
          <w:lang w:val="nl-NL"/>
        </w:rPr>
      </w:pPr>
    </w:p>
    <w:p w14:paraId="73A2B0E8" w14:textId="77777777" w:rsidR="00BF5F35" w:rsidRPr="007F701A" w:rsidRDefault="00BF5F35" w:rsidP="00405A09">
      <w:pPr>
        <w:spacing w:after="0" w:line="240" w:lineRule="auto"/>
        <w:jc w:val="center"/>
        <w:rPr>
          <w:rFonts w:ascii="Arial" w:hAnsi="Arial"/>
          <w:b/>
        </w:rPr>
      </w:pPr>
      <w:r w:rsidRPr="007F701A">
        <w:rPr>
          <w:rFonts w:ascii="Arial" w:hAnsi="Arial"/>
          <w:b/>
          <w:sz w:val="24"/>
          <w:szCs w:val="24"/>
        </w:rPr>
        <w:lastRenderedPageBreak/>
        <w:t>CONCURRENT SESSION 11</w:t>
      </w:r>
    </w:p>
    <w:p w14:paraId="4369B04A" w14:textId="77777777" w:rsidR="00BF5F35" w:rsidRPr="007F701A" w:rsidRDefault="00BF5F35" w:rsidP="00405A09">
      <w:pPr>
        <w:spacing w:after="0" w:line="240" w:lineRule="auto"/>
        <w:rPr>
          <w:rFonts w:ascii="Arial" w:hAnsi="Arial"/>
          <w:b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945"/>
        <w:gridCol w:w="3510"/>
      </w:tblGrid>
      <w:tr w:rsidR="00BF5F35" w:rsidRPr="00AF48BE" w14:paraId="4332843A" w14:textId="77777777" w:rsidTr="00F038BA">
        <w:trPr>
          <w:trHeight w:val="425"/>
        </w:trPr>
        <w:tc>
          <w:tcPr>
            <w:tcW w:w="87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CD20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THEME / TEMA: EVIDENCE LAW &amp; FAMILY LAW</w:t>
            </w:r>
          </w:p>
        </w:tc>
      </w:tr>
      <w:tr w:rsidR="00BF5F35" w:rsidRPr="00AF48BE" w14:paraId="1412A29D" w14:textId="77777777" w:rsidTr="00F038BA">
        <w:trPr>
          <w:trHeight w:val="425"/>
        </w:trPr>
        <w:tc>
          <w:tcPr>
            <w:tcW w:w="1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7809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TIME / MASA</w:t>
            </w:r>
          </w:p>
        </w:tc>
        <w:tc>
          <w:tcPr>
            <w:tcW w:w="394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BBF7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TITLE / TAJUK</w:t>
            </w:r>
          </w:p>
        </w:tc>
        <w:tc>
          <w:tcPr>
            <w:tcW w:w="351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D506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PRESENTER / PEMBENTANG</w:t>
            </w:r>
          </w:p>
        </w:tc>
      </w:tr>
      <w:tr w:rsidR="00BF5F35" w:rsidRPr="00E3177E" w14:paraId="31C836E8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2C0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2.00 pm –2.15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74EA7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Analisis Perundangan Penjagaan Warga Emas di United Kingdom, Australia dan Jepun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14065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Tan Jass Key, </w:t>
            </w:r>
          </w:p>
          <w:p w14:paraId="379059D4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 &amp;</w:t>
            </w:r>
          </w:p>
          <w:p w14:paraId="37D2EC8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Tengku Noor Azira Tengku Zainudin</w:t>
            </w:r>
          </w:p>
        </w:tc>
      </w:tr>
      <w:tr w:rsidR="00BF5F35" w:rsidRPr="00AF48BE" w14:paraId="1C64397F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F298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2.15 pm –2.30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6302" w14:textId="77777777" w:rsidR="00BF5F35" w:rsidRPr="00AF48BE" w:rsidRDefault="00BF5F35" w:rsidP="00F00914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Penjagaan Bersama Melalui Konsep Perkongsian Keibubapaa</w:t>
            </w:r>
            <w:r w:rsidR="001D3610">
              <w:rPr>
                <w:rFonts w:ascii="Arial" w:hAnsi="Arial"/>
                <w:bCs/>
                <w:lang w:val="ms-MY"/>
              </w:rPr>
              <w:t>n: Satu Tinjauan kepada Undang-undang Keluarga Australia d</w:t>
            </w:r>
            <w:r w:rsidRPr="00AF48BE">
              <w:rPr>
                <w:rFonts w:ascii="Arial" w:hAnsi="Arial"/>
                <w:bCs/>
                <w:lang w:val="ms-MY"/>
              </w:rPr>
              <w:t>an Sweden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80F53" w14:textId="77777777" w:rsidR="00B74AEA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Noor Azlina Che Hasan, Muhamad Helmi Md Said &amp; </w:t>
            </w:r>
          </w:p>
          <w:p w14:paraId="1970EDEC" w14:textId="77777777" w:rsidR="00BF5F35" w:rsidRPr="00AF48BE" w:rsidRDefault="00BF5F35" w:rsidP="00B74AE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Fatimah Yusro Hashim</w:t>
            </w:r>
          </w:p>
        </w:tc>
      </w:tr>
      <w:tr w:rsidR="00BF5F35" w:rsidRPr="00E3177E" w14:paraId="4D480F91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90E8" w14:textId="77777777" w:rsidR="00BF5F35" w:rsidRPr="001D361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1D3610">
              <w:rPr>
                <w:rFonts w:ascii="Arial" w:hAnsi="Arial"/>
                <w:bCs/>
                <w:lang w:val="ms-MY"/>
              </w:rPr>
              <w:t>2.30 pm –2.45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F0F9" w14:textId="77777777" w:rsidR="00BF5F35" w:rsidRPr="001D361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1D3610">
              <w:rPr>
                <w:rFonts w:ascii="Arial" w:hAnsi="Arial"/>
                <w:bCs/>
                <w:lang w:val="ms-MY"/>
              </w:rPr>
              <w:t>Pengiktirafan Kedudukan Perkahwinan Adat Hindu di Sisi Undang-undang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E2806" w14:textId="77777777" w:rsidR="00B74AEA" w:rsidRPr="001D361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1D3610">
              <w:rPr>
                <w:rFonts w:ascii="Arial" w:hAnsi="Arial"/>
                <w:bCs/>
                <w:lang w:val="ms-MY"/>
              </w:rPr>
              <w:t xml:space="preserve">Vinoshen Raveentharan, Ramalinggam Rajamanickam, Yoganathan Maniam, </w:t>
            </w:r>
          </w:p>
          <w:p w14:paraId="55021E0F" w14:textId="77777777" w:rsidR="00BF5F35" w:rsidRPr="001D3610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1D3610">
              <w:rPr>
                <w:rFonts w:ascii="Arial" w:hAnsi="Arial"/>
                <w:bCs/>
                <w:lang w:val="ms-MY"/>
              </w:rPr>
              <w:t>Sharmin Kutty Sivaraman &amp; Sharran Loganadzan</w:t>
            </w:r>
          </w:p>
        </w:tc>
      </w:tr>
      <w:tr w:rsidR="00BF5F35" w:rsidRPr="00E3177E" w14:paraId="6D3E30F9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A0770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2.45 pm –3.00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C44C2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Kebolehterimaan Pendapat Paka</w:t>
            </w:r>
            <w:r w:rsidR="001D3610">
              <w:rPr>
                <w:rFonts w:ascii="Arial" w:hAnsi="Arial"/>
                <w:bCs/>
                <w:lang w:val="ms-MY"/>
              </w:rPr>
              <w:t>r Psikiatri sebagai Keterangan d</w:t>
            </w:r>
            <w:r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7DA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Nevina Ravichandran, Ramalinggam Rajamanickam &amp; Nur Khalidah Dahlan</w:t>
            </w:r>
          </w:p>
        </w:tc>
      </w:tr>
      <w:tr w:rsidR="00BF5F35" w:rsidRPr="00E3177E" w14:paraId="225658CB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9B61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3.00 pm –3.15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977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Kebolehterimaan Keterangan Cap Jari di United Kingdom: Pembelajaran bagi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E03B9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Kor Weizhen, </w:t>
            </w:r>
          </w:p>
          <w:p w14:paraId="5511AE3E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 &amp; Nur Khalidah Dahlan</w:t>
            </w:r>
          </w:p>
        </w:tc>
      </w:tr>
      <w:tr w:rsidR="00BF5F35" w:rsidRPr="00AF48BE" w14:paraId="297C6C12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9162C" w14:textId="77777777" w:rsidR="00BF5F35" w:rsidRPr="00AF48BE" w:rsidRDefault="00BF5F35" w:rsidP="007F701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3.15 pm –3.30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793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Profilan Jenayah dalam Undang-undang Prosedur: Pengajaran daripada Bidang Kuasa Lain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A1329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Maisarah Mustaffa &amp; </w:t>
            </w:r>
          </w:p>
          <w:p w14:paraId="0E1DD4E1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Muhamad Helmi Md Said</w:t>
            </w:r>
          </w:p>
        </w:tc>
      </w:tr>
      <w:tr w:rsidR="00BF5F35" w:rsidRPr="00AF48BE" w14:paraId="23A6E61B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AA81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3.30 pm –3.45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F1AA6" w14:textId="77777777" w:rsidR="00BF5F35" w:rsidRPr="00AF48BE" w:rsidRDefault="001D361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Isu Pemandu Mabuk d</w:t>
            </w:r>
            <w:r w:rsidR="00BF5F35" w:rsidRPr="00AF48BE">
              <w:rPr>
                <w:rFonts w:ascii="Arial" w:hAnsi="Arial"/>
                <w:bCs/>
                <w:lang w:val="ms-MY"/>
              </w:rPr>
              <w:t>i Malaysia: Kenalpasti Jurang Kajian Perundangan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E3729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Nur Atria Hadfina Hakim &amp;  Muhamad Sayuti Hassan</w:t>
            </w:r>
          </w:p>
        </w:tc>
      </w:tr>
      <w:tr w:rsidR="00BF5F35" w:rsidRPr="009B5E26" w14:paraId="75A8B3F9" w14:textId="77777777" w:rsidTr="00F038BA">
        <w:trPr>
          <w:trHeight w:val="635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654DA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3.45 pm –4.00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20E21" w14:textId="77777777" w:rsidR="00BF5F35" w:rsidRPr="00AF48BE" w:rsidRDefault="001D3610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>
              <w:rPr>
                <w:rFonts w:ascii="Arial" w:hAnsi="Arial"/>
                <w:bCs/>
                <w:lang w:val="ms-MY"/>
              </w:rPr>
              <w:t>Isu-isu Undang-undang Berhubungan dengan Reman d</w:t>
            </w:r>
            <w:r w:rsidR="00BF5F35" w:rsidRPr="00AF48BE">
              <w:rPr>
                <w:rFonts w:ascii="Arial" w:hAnsi="Arial"/>
                <w:bCs/>
                <w:lang w:val="ms-MY"/>
              </w:rPr>
              <w:t>i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4E726" w14:textId="77777777" w:rsidR="00B74AEA" w:rsidRDefault="00BF5F35" w:rsidP="009B5E2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Surendran Arunagiri, Ramalinggam Rajamanickam, </w:t>
            </w:r>
          </w:p>
          <w:p w14:paraId="57046A81" w14:textId="77777777" w:rsidR="00B74AEA" w:rsidRDefault="00BF5F35" w:rsidP="009B5E2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Ifa Sirrhu Samsudin </w:t>
            </w:r>
            <w:r>
              <w:rPr>
                <w:rFonts w:ascii="Arial" w:hAnsi="Arial"/>
                <w:bCs/>
                <w:lang w:val="ms-MY"/>
              </w:rPr>
              <w:t xml:space="preserve">&amp; </w:t>
            </w:r>
          </w:p>
          <w:p w14:paraId="5F76BE90" w14:textId="77777777" w:rsidR="00BF5F35" w:rsidRPr="00AF48BE" w:rsidRDefault="00BF5F35" w:rsidP="009B5E26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Mohd Zamre Mohd Zahir </w:t>
            </w:r>
          </w:p>
          <w:p w14:paraId="69798323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</w:p>
        </w:tc>
      </w:tr>
      <w:tr w:rsidR="00BF5F35" w:rsidRPr="00E3177E" w14:paraId="791EAD97" w14:textId="77777777" w:rsidTr="00F038BA">
        <w:trPr>
          <w:trHeight w:val="297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D44A0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4.00 pm –4.15 pm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EA0FD" w14:textId="77777777" w:rsidR="00BF5F35" w:rsidRPr="006B6DC8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Kedudukan Penjagaan Warga Emas dalam Undang-undang Malaysia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2F536" w14:textId="77777777" w:rsidR="00B74AEA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 xml:space="preserve">Tan Jass Key, </w:t>
            </w:r>
          </w:p>
          <w:p w14:paraId="0BC5D04B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Ramalinggam Rajamanickam &amp;</w:t>
            </w:r>
          </w:p>
          <w:p w14:paraId="3ED47F26" w14:textId="77777777" w:rsidR="00BF5F35" w:rsidRPr="00AF48BE" w:rsidRDefault="00BF5F35" w:rsidP="00F038BA">
            <w:pPr>
              <w:spacing w:after="0" w:line="240" w:lineRule="auto"/>
              <w:jc w:val="center"/>
              <w:rPr>
                <w:rFonts w:ascii="Arial" w:hAnsi="Arial"/>
                <w:bCs/>
                <w:lang w:val="ms-MY"/>
              </w:rPr>
            </w:pPr>
            <w:r w:rsidRPr="00AF48BE">
              <w:rPr>
                <w:rFonts w:ascii="Arial" w:hAnsi="Arial"/>
                <w:bCs/>
                <w:lang w:val="ms-MY"/>
              </w:rPr>
              <w:t>Tengku Noor Azira Tengku Zainudin</w:t>
            </w:r>
          </w:p>
        </w:tc>
      </w:tr>
    </w:tbl>
    <w:p w14:paraId="28F6836D" w14:textId="77777777" w:rsidR="00BF5F35" w:rsidRPr="008E1A96" w:rsidRDefault="00BF5F35">
      <w:pPr>
        <w:rPr>
          <w:lang w:val="nl-NL"/>
        </w:rPr>
      </w:pPr>
    </w:p>
    <w:sectPr w:rsidR="00BF5F35" w:rsidRPr="008E1A96" w:rsidSect="0037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C2B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C01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2E7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902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2E3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B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29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8A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0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3A6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09"/>
    <w:rsid w:val="00005E7D"/>
    <w:rsid w:val="000116FA"/>
    <w:rsid w:val="000204D7"/>
    <w:rsid w:val="00040127"/>
    <w:rsid w:val="00047D02"/>
    <w:rsid w:val="0005646F"/>
    <w:rsid w:val="00092A4C"/>
    <w:rsid w:val="000B6D78"/>
    <w:rsid w:val="000C15E2"/>
    <w:rsid w:val="000D0774"/>
    <w:rsid w:val="000D50CE"/>
    <w:rsid w:val="000D6612"/>
    <w:rsid w:val="000F4505"/>
    <w:rsid w:val="0010233A"/>
    <w:rsid w:val="00107C97"/>
    <w:rsid w:val="0014073A"/>
    <w:rsid w:val="00161EEE"/>
    <w:rsid w:val="001A7054"/>
    <w:rsid w:val="001B3364"/>
    <w:rsid w:val="001B6143"/>
    <w:rsid w:val="001D3610"/>
    <w:rsid w:val="001F65D4"/>
    <w:rsid w:val="002113CE"/>
    <w:rsid w:val="00250C40"/>
    <w:rsid w:val="00284D8A"/>
    <w:rsid w:val="00285F47"/>
    <w:rsid w:val="00287591"/>
    <w:rsid w:val="00292B01"/>
    <w:rsid w:val="002B3F40"/>
    <w:rsid w:val="00304276"/>
    <w:rsid w:val="0031189F"/>
    <w:rsid w:val="00317601"/>
    <w:rsid w:val="0032480E"/>
    <w:rsid w:val="0035367D"/>
    <w:rsid w:val="00377245"/>
    <w:rsid w:val="00393E09"/>
    <w:rsid w:val="003A679E"/>
    <w:rsid w:val="003C2E4D"/>
    <w:rsid w:val="003C7824"/>
    <w:rsid w:val="003D646D"/>
    <w:rsid w:val="003F18C3"/>
    <w:rsid w:val="00402231"/>
    <w:rsid w:val="0040399A"/>
    <w:rsid w:val="00405A09"/>
    <w:rsid w:val="0041144B"/>
    <w:rsid w:val="0042571E"/>
    <w:rsid w:val="00456D55"/>
    <w:rsid w:val="00482154"/>
    <w:rsid w:val="004C713A"/>
    <w:rsid w:val="004D3ABE"/>
    <w:rsid w:val="005359A7"/>
    <w:rsid w:val="00584CE7"/>
    <w:rsid w:val="005A661C"/>
    <w:rsid w:val="00642277"/>
    <w:rsid w:val="00663165"/>
    <w:rsid w:val="006662E1"/>
    <w:rsid w:val="00697887"/>
    <w:rsid w:val="006B6DC8"/>
    <w:rsid w:val="006D15EA"/>
    <w:rsid w:val="006D4749"/>
    <w:rsid w:val="00732147"/>
    <w:rsid w:val="00757A65"/>
    <w:rsid w:val="00775BEA"/>
    <w:rsid w:val="00776831"/>
    <w:rsid w:val="00787F61"/>
    <w:rsid w:val="00790424"/>
    <w:rsid w:val="007F701A"/>
    <w:rsid w:val="008050B1"/>
    <w:rsid w:val="00816336"/>
    <w:rsid w:val="00866966"/>
    <w:rsid w:val="008D2130"/>
    <w:rsid w:val="008E0783"/>
    <w:rsid w:val="008E1A96"/>
    <w:rsid w:val="00907EC1"/>
    <w:rsid w:val="00921906"/>
    <w:rsid w:val="00931221"/>
    <w:rsid w:val="00955ECB"/>
    <w:rsid w:val="009A1778"/>
    <w:rsid w:val="009A5A0E"/>
    <w:rsid w:val="009B0083"/>
    <w:rsid w:val="009B5E26"/>
    <w:rsid w:val="00A14AB7"/>
    <w:rsid w:val="00A41C7D"/>
    <w:rsid w:val="00A57939"/>
    <w:rsid w:val="00A83642"/>
    <w:rsid w:val="00AB2BDF"/>
    <w:rsid w:val="00AB476C"/>
    <w:rsid w:val="00AF48BE"/>
    <w:rsid w:val="00AF536C"/>
    <w:rsid w:val="00B10EBE"/>
    <w:rsid w:val="00B22F89"/>
    <w:rsid w:val="00B243B4"/>
    <w:rsid w:val="00B27BF9"/>
    <w:rsid w:val="00B7076A"/>
    <w:rsid w:val="00B74AEA"/>
    <w:rsid w:val="00B86416"/>
    <w:rsid w:val="00BC1229"/>
    <w:rsid w:val="00BC4BEB"/>
    <w:rsid w:val="00BD7379"/>
    <w:rsid w:val="00BE56C0"/>
    <w:rsid w:val="00BF5F35"/>
    <w:rsid w:val="00C546E8"/>
    <w:rsid w:val="00CA0B84"/>
    <w:rsid w:val="00CC2801"/>
    <w:rsid w:val="00CC6E2E"/>
    <w:rsid w:val="00CF44D4"/>
    <w:rsid w:val="00CF4FE4"/>
    <w:rsid w:val="00D1119F"/>
    <w:rsid w:val="00D806DB"/>
    <w:rsid w:val="00D8128C"/>
    <w:rsid w:val="00D82B07"/>
    <w:rsid w:val="00D82DA7"/>
    <w:rsid w:val="00D83B2F"/>
    <w:rsid w:val="00DA0160"/>
    <w:rsid w:val="00DA443D"/>
    <w:rsid w:val="00DF6EFB"/>
    <w:rsid w:val="00E11562"/>
    <w:rsid w:val="00E20327"/>
    <w:rsid w:val="00E3177E"/>
    <w:rsid w:val="00E32B27"/>
    <w:rsid w:val="00E70D6F"/>
    <w:rsid w:val="00E85DEA"/>
    <w:rsid w:val="00E95A56"/>
    <w:rsid w:val="00EA2994"/>
    <w:rsid w:val="00EB104E"/>
    <w:rsid w:val="00ED7A48"/>
    <w:rsid w:val="00EE56D8"/>
    <w:rsid w:val="00EE71F5"/>
    <w:rsid w:val="00F00914"/>
    <w:rsid w:val="00F038BA"/>
    <w:rsid w:val="00F10CDE"/>
    <w:rsid w:val="00F4268B"/>
    <w:rsid w:val="00F85D22"/>
    <w:rsid w:val="00F9031F"/>
    <w:rsid w:val="00F9604F"/>
    <w:rsid w:val="00FA195F"/>
    <w:rsid w:val="00FA749A"/>
    <w:rsid w:val="00FD1265"/>
    <w:rsid w:val="00FD200C"/>
    <w:rsid w:val="00FD210E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0A29FC"/>
  <w15:docId w15:val="{B5E70678-735A-4DB0-918E-CEB5270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TJC 2021 PAPERS </vt:lpstr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TJC 2021 PAPERS</dc:title>
  <dc:subject/>
  <dc:creator>U</dc:creator>
  <cp:keywords/>
  <dc:description/>
  <cp:lastModifiedBy>Hazlina Shaik Md Noor Alam</cp:lastModifiedBy>
  <cp:revision>2</cp:revision>
  <cp:lastPrinted>2021-12-03T02:58:00Z</cp:lastPrinted>
  <dcterms:created xsi:type="dcterms:W3CDTF">2021-12-07T13:44:00Z</dcterms:created>
  <dcterms:modified xsi:type="dcterms:W3CDTF">2021-12-07T13:44:00Z</dcterms:modified>
</cp:coreProperties>
</file>