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516001" w14:textId="77777777" w:rsidR="0072104C" w:rsidRDefault="00426C41">
      <w:pPr>
        <w:spacing w:before="1640" w:after="360"/>
        <w:jc w:val="center"/>
      </w:pPr>
      <w:r>
        <w:rPr>
          <w:rFonts w:eastAsia="Calibri"/>
          <w:b/>
          <w:color w:val="9A6B00"/>
        </w:rPr>
        <w:t>DRAF CADANGAN KENYATAAN RASMI</w:t>
      </w:r>
    </w:p>
    <w:p w14:paraId="7ADCA7B4" w14:textId="05544DFB" w:rsidR="0072104C" w:rsidRDefault="00944E91">
      <w:pPr>
        <w:spacing w:after="240"/>
        <w:jc w:val="center"/>
      </w:pPr>
      <w:r>
        <w:rPr>
          <w:rFonts w:eastAsia="Calibri"/>
          <w:b/>
          <w:color w:val="0B2545"/>
          <w:sz w:val="56"/>
        </w:rPr>
        <w:t xml:space="preserve">POLISI </w:t>
      </w:r>
      <w:r w:rsidR="00426C41">
        <w:rPr>
          <w:rFonts w:eastAsia="Calibri"/>
          <w:b/>
          <w:color w:val="0B2545"/>
          <w:sz w:val="56"/>
        </w:rPr>
        <w:t>KEPERLUAN KELULUSAN</w:t>
      </w:r>
      <w:r w:rsidR="00426C41">
        <w:rPr>
          <w:rFonts w:eastAsia="Calibri"/>
          <w:b/>
          <w:color w:val="0B2545"/>
          <w:sz w:val="56"/>
        </w:rPr>
        <w:br/>
        <w:t>ETIKA PENYELIDIKAN</w:t>
      </w:r>
      <w:r>
        <w:rPr>
          <w:rFonts w:eastAsia="Calibri"/>
          <w:b/>
          <w:color w:val="0B2545"/>
          <w:sz w:val="56"/>
        </w:rPr>
        <w:t xml:space="preserve"> UKM</w:t>
      </w:r>
      <w:r w:rsidR="003341F7">
        <w:rPr>
          <w:rFonts w:eastAsia="Calibri"/>
          <w:b/>
          <w:color w:val="0B2545"/>
          <w:sz w:val="56"/>
        </w:rPr>
        <w:t xml:space="preserve"> 2026</w:t>
      </w:r>
    </w:p>
    <w:p w14:paraId="7E1A9E12" w14:textId="7BBA96BA" w:rsidR="0072104C" w:rsidRDefault="0081706A">
      <w:pPr>
        <w:spacing w:after="360"/>
        <w:jc w:val="center"/>
      </w:pPr>
      <w:r>
        <w:rPr>
          <w:rFonts w:eastAsia="Calibri"/>
          <w:color w:val="1F4D78"/>
          <w:sz w:val="28"/>
        </w:rPr>
        <w:t xml:space="preserve">Bagi Kajian Yang </w:t>
      </w:r>
      <w:proofErr w:type="spellStart"/>
      <w:r>
        <w:rPr>
          <w:rFonts w:eastAsia="Calibri"/>
          <w:color w:val="1F4D78"/>
          <w:sz w:val="28"/>
        </w:rPr>
        <w:t>Melibatkan</w:t>
      </w:r>
      <w:proofErr w:type="spellEnd"/>
      <w:r>
        <w:rPr>
          <w:rFonts w:eastAsia="Calibri"/>
          <w:color w:val="1F4D78"/>
          <w:sz w:val="28"/>
        </w:rPr>
        <w:t xml:space="preserve"> </w:t>
      </w:r>
      <w:proofErr w:type="spellStart"/>
      <w:r>
        <w:rPr>
          <w:rFonts w:eastAsia="Calibri"/>
          <w:color w:val="1F4D78"/>
          <w:sz w:val="28"/>
        </w:rPr>
        <w:t>Manusia</w:t>
      </w:r>
      <w:proofErr w:type="spellEnd"/>
      <w:r>
        <w:rPr>
          <w:rFonts w:eastAsia="Calibri"/>
          <w:color w:val="1F4D78"/>
          <w:sz w:val="28"/>
        </w:rPr>
        <w:t xml:space="preserve"> Dan Data </w:t>
      </w:r>
      <w:proofErr w:type="spellStart"/>
      <w:r>
        <w:rPr>
          <w:rFonts w:eastAsia="Calibri"/>
          <w:color w:val="1F4D78"/>
          <w:sz w:val="28"/>
        </w:rPr>
        <w:t>Berkaitan</w:t>
      </w:r>
      <w:proofErr w:type="spellEnd"/>
      <w:r>
        <w:rPr>
          <w:rFonts w:eastAsia="Calibri"/>
          <w:color w:val="1F4D78"/>
          <w:sz w:val="28"/>
        </w:rPr>
        <w:t xml:space="preserve"> </w:t>
      </w:r>
      <w:proofErr w:type="spellStart"/>
      <w:r>
        <w:rPr>
          <w:rFonts w:eastAsia="Calibri"/>
          <w:color w:val="1F4D78"/>
          <w:sz w:val="28"/>
        </w:rPr>
        <w:t>Manusia</w:t>
      </w:r>
      <w:proofErr w:type="spellEnd"/>
    </w:p>
    <w:p w14:paraId="5E2F1824" w14:textId="77777777" w:rsidR="0072104C" w:rsidRDefault="00426C41">
      <w:pPr>
        <w:spacing w:after="560"/>
        <w:jc w:val="center"/>
      </w:pPr>
      <w:r>
        <w:rPr>
          <w:rFonts w:eastAsia="Calibri"/>
          <w:b/>
          <w:color w:val="2E74B5"/>
          <w:sz w:val="24"/>
        </w:rPr>
        <w:t>Termasuk Polisi Kelulusan Retrospektif, Pengecualian dan Penentuan</w:t>
      </w:r>
      <w:r>
        <w:rPr>
          <w:rFonts w:eastAsia="Calibri"/>
          <w:b/>
          <w:color w:val="2E74B5"/>
          <w:sz w:val="24"/>
        </w:rPr>
        <w:br/>
        <w:t>“Tiada Kelulusan Etika Diperlukan”</w:t>
      </w:r>
    </w:p>
    <w:p w14:paraId="4FBE03CE" w14:textId="6B754E25" w:rsidR="0072104C" w:rsidRDefault="00426C41" w:rsidP="0081706A">
      <w:pPr>
        <w:pStyle w:val="Callout"/>
        <w:pBdr>
          <w:left w:val="single" w:sz="10" w:space="6" w:color="9A6B00"/>
        </w:pBdr>
        <w:shd w:val="clear" w:color="auto" w:fill="FFF6DA"/>
        <w:spacing w:before="80"/>
        <w:ind w:left="173" w:right="115"/>
        <w:jc w:val="both"/>
      </w:pPr>
      <w:r>
        <w:rPr>
          <w:rFonts w:eastAsia="Calibri"/>
          <w:b/>
          <w:color w:val="9A6B00"/>
        </w:rPr>
        <w:t xml:space="preserve">STATUS DOKUMEN: </w:t>
      </w:r>
      <w:r>
        <w:rPr>
          <w:rFonts w:eastAsia="Calibri"/>
          <w:color w:val="0B2545"/>
        </w:rPr>
        <w:t xml:space="preserve">Draf untuk </w:t>
      </w:r>
      <w:proofErr w:type="spellStart"/>
      <w:r>
        <w:rPr>
          <w:rFonts w:eastAsia="Calibri"/>
          <w:color w:val="0B2545"/>
        </w:rPr>
        <w:t>semakan</w:t>
      </w:r>
      <w:proofErr w:type="spellEnd"/>
      <w:r>
        <w:rPr>
          <w:rFonts w:eastAsia="Calibri"/>
          <w:color w:val="0B2545"/>
        </w:rPr>
        <w:t xml:space="preserve">, </w:t>
      </w:r>
      <w:proofErr w:type="spellStart"/>
      <w:r>
        <w:rPr>
          <w:rFonts w:eastAsia="Calibri"/>
          <w:color w:val="0B2545"/>
        </w:rPr>
        <w:t>penyelarasan</w:t>
      </w:r>
      <w:proofErr w:type="spellEnd"/>
      <w:r>
        <w:rPr>
          <w:rFonts w:eastAsia="Calibri"/>
          <w:color w:val="0B2545"/>
        </w:rPr>
        <w:t xml:space="preserve"> </w:t>
      </w:r>
      <w:proofErr w:type="spellStart"/>
      <w:r>
        <w:rPr>
          <w:rFonts w:eastAsia="Calibri"/>
          <w:color w:val="0B2545"/>
        </w:rPr>
        <w:t>rentas</w:t>
      </w:r>
      <w:proofErr w:type="spellEnd"/>
      <w:r>
        <w:rPr>
          <w:rFonts w:eastAsia="Calibri"/>
          <w:color w:val="0B2545"/>
        </w:rPr>
        <w:t xml:space="preserve"> </w:t>
      </w:r>
      <w:proofErr w:type="spellStart"/>
      <w:r>
        <w:rPr>
          <w:rFonts w:eastAsia="Calibri"/>
          <w:color w:val="0B2545"/>
        </w:rPr>
        <w:t>kluster</w:t>
      </w:r>
      <w:proofErr w:type="spellEnd"/>
      <w:r>
        <w:rPr>
          <w:rFonts w:eastAsia="Calibri"/>
          <w:color w:val="0B2545"/>
        </w:rPr>
        <w:t xml:space="preserve"> dan </w:t>
      </w:r>
      <w:proofErr w:type="spellStart"/>
      <w:r>
        <w:rPr>
          <w:rFonts w:eastAsia="Calibri"/>
          <w:color w:val="0B2545"/>
        </w:rPr>
        <w:t>perakuan</w:t>
      </w:r>
      <w:proofErr w:type="spellEnd"/>
      <w:r>
        <w:rPr>
          <w:rFonts w:eastAsia="Calibri"/>
          <w:color w:val="0B2545"/>
        </w:rPr>
        <w:t xml:space="preserve"> </w:t>
      </w:r>
      <w:proofErr w:type="spellStart"/>
      <w:r>
        <w:rPr>
          <w:rFonts w:eastAsia="Calibri"/>
          <w:color w:val="0B2545"/>
        </w:rPr>
        <w:t>Jawatankuasa</w:t>
      </w:r>
      <w:proofErr w:type="spellEnd"/>
      <w:r>
        <w:rPr>
          <w:rFonts w:eastAsia="Calibri"/>
          <w:color w:val="0B2545"/>
        </w:rPr>
        <w:t xml:space="preserve"> Etika </w:t>
      </w:r>
      <w:proofErr w:type="spellStart"/>
      <w:r>
        <w:rPr>
          <w:rFonts w:eastAsia="Calibri"/>
          <w:color w:val="0B2545"/>
        </w:rPr>
        <w:t>Penyelidikan</w:t>
      </w:r>
      <w:proofErr w:type="spellEnd"/>
      <w:r>
        <w:rPr>
          <w:rFonts w:eastAsia="Calibri"/>
          <w:color w:val="0B2545"/>
        </w:rPr>
        <w:t xml:space="preserve"> UKM (JEPUKM). Dokumen ini tidak menggantikan garis panduan berkuat kuasa sehingga diluluskan secara rasmi.</w:t>
      </w:r>
    </w:p>
    <w:p w14:paraId="47A4D0CC" w14:textId="77777777" w:rsidR="0072104C" w:rsidRDefault="00426C41">
      <w:pPr>
        <w:spacing w:before="920"/>
        <w:jc w:val="center"/>
      </w:pPr>
      <w:r>
        <w:rPr>
          <w:rFonts w:eastAsia="Calibri"/>
          <w:color w:val="5B6573"/>
          <w:sz w:val="20"/>
        </w:rPr>
        <w:t>Versi 1.0  |  19 Julai 2026</w:t>
      </w:r>
    </w:p>
    <w:p w14:paraId="18EB0F95" w14:textId="77777777" w:rsidR="0072104C" w:rsidRDefault="00426C41">
      <w:r>
        <w:br w:type="page"/>
      </w:r>
    </w:p>
    <w:p w14:paraId="0CC18912" w14:textId="77777777" w:rsidR="0072104C" w:rsidRDefault="00426C41">
      <w:pPr>
        <w:pStyle w:val="Heading1"/>
      </w:pPr>
      <w:r>
        <w:lastRenderedPageBreak/>
        <w:t>Tujuan dan Prinsip Teras</w:t>
      </w:r>
    </w:p>
    <w:p w14:paraId="77B42504" w14:textId="21A31FF0" w:rsidR="0072104C" w:rsidRDefault="00426C41" w:rsidP="00CE4275">
      <w:pPr>
        <w:jc w:val="both"/>
        <w:rPr>
          <w:rFonts w:eastAsia="Calibri"/>
        </w:rPr>
      </w:pPr>
      <w:r>
        <w:rPr>
          <w:rFonts w:eastAsia="Calibri"/>
        </w:rPr>
        <w:t xml:space="preserve">Dokumen ini bertujuan menyeragamkan penentuan keperluan semakan etika bagi penyelidikan yang mengumpul, mengakses, memproses, menganalisis atau berkongsi data yang </w:t>
      </w:r>
      <w:proofErr w:type="spellStart"/>
      <w:r>
        <w:rPr>
          <w:rFonts w:eastAsia="Calibri"/>
        </w:rPr>
        <w:t>berasal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daripada</w:t>
      </w:r>
      <w:proofErr w:type="spellEnd"/>
      <w:r>
        <w:rPr>
          <w:rFonts w:eastAsia="Calibri"/>
        </w:rPr>
        <w:t xml:space="preserve">, </w:t>
      </w:r>
      <w:proofErr w:type="spellStart"/>
      <w:r>
        <w:rPr>
          <w:rFonts w:eastAsia="Calibri"/>
        </w:rPr>
        <w:t>atau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berkaitan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dengan</w:t>
      </w:r>
      <w:proofErr w:type="spellEnd"/>
      <w:r>
        <w:rPr>
          <w:rFonts w:eastAsia="Calibri"/>
        </w:rPr>
        <w:t xml:space="preserve">, </w:t>
      </w:r>
      <w:proofErr w:type="spellStart"/>
      <w:r>
        <w:rPr>
          <w:rFonts w:eastAsia="Calibri"/>
        </w:rPr>
        <w:t>manusia</w:t>
      </w:r>
      <w:proofErr w:type="spellEnd"/>
      <w:r>
        <w:rPr>
          <w:rFonts w:eastAsia="Calibri"/>
        </w:rPr>
        <w:t xml:space="preserve"> yang </w:t>
      </w:r>
      <w:proofErr w:type="spellStart"/>
      <w:r>
        <w:rPr>
          <w:rFonts w:eastAsia="Calibri"/>
        </w:rPr>
        <w:t>masih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hidup</w:t>
      </w:r>
      <w:proofErr w:type="spellEnd"/>
      <w:r>
        <w:rPr>
          <w:rFonts w:eastAsia="Calibri"/>
        </w:rPr>
        <w:t>.</w:t>
      </w:r>
    </w:p>
    <w:p w14:paraId="10DE564C" w14:textId="77777777" w:rsidR="0081706A" w:rsidRDefault="0081706A" w:rsidP="00CE4275">
      <w:pPr>
        <w:jc w:val="both"/>
        <w:rPr>
          <w:rFonts w:eastAsia="Calibri"/>
        </w:rPr>
      </w:pPr>
    </w:p>
    <w:p w14:paraId="54FD1478" w14:textId="1965E532" w:rsidR="0072104C" w:rsidRDefault="00426C41" w:rsidP="00CE4275">
      <w:pPr>
        <w:pStyle w:val="Callout"/>
        <w:pBdr>
          <w:left w:val="single" w:sz="10" w:space="6" w:color="2E74B5"/>
        </w:pBdr>
        <w:shd w:val="clear" w:color="auto" w:fill="E8EEF5"/>
        <w:spacing w:before="80"/>
        <w:ind w:left="173" w:right="115"/>
        <w:jc w:val="both"/>
      </w:pPr>
      <w:r>
        <w:rPr>
          <w:rFonts w:eastAsia="Calibri"/>
          <w:b/>
          <w:color w:val="2E74B5"/>
        </w:rPr>
        <w:t xml:space="preserve">PRINSIP TERAS: </w:t>
      </w:r>
      <w:proofErr w:type="spellStart"/>
      <w:r w:rsidR="00CE4275" w:rsidRPr="00CE4275">
        <w:rPr>
          <w:rFonts w:eastAsia="Calibri"/>
          <w:color w:val="0B2545"/>
        </w:rPr>
        <w:t>Perlindungan</w:t>
      </w:r>
      <w:proofErr w:type="spellEnd"/>
      <w:r w:rsidR="00CE4275" w:rsidRPr="00CE4275">
        <w:rPr>
          <w:rFonts w:eastAsia="Calibri"/>
          <w:color w:val="0B2545"/>
        </w:rPr>
        <w:t xml:space="preserve"> </w:t>
      </w:r>
      <w:proofErr w:type="spellStart"/>
      <w:r w:rsidR="00CE4275" w:rsidRPr="00CE4275">
        <w:rPr>
          <w:rFonts w:eastAsia="Calibri"/>
          <w:color w:val="0B2545"/>
        </w:rPr>
        <w:t>maruah</w:t>
      </w:r>
      <w:proofErr w:type="spellEnd"/>
      <w:r w:rsidR="00CE4275" w:rsidRPr="00CE4275">
        <w:rPr>
          <w:rFonts w:eastAsia="Calibri"/>
          <w:color w:val="0B2545"/>
        </w:rPr>
        <w:t xml:space="preserve">, </w:t>
      </w:r>
      <w:proofErr w:type="spellStart"/>
      <w:r w:rsidR="00CE4275" w:rsidRPr="00CE4275">
        <w:rPr>
          <w:rFonts w:eastAsia="Calibri"/>
          <w:color w:val="0B2545"/>
        </w:rPr>
        <w:t>autonomi</w:t>
      </w:r>
      <w:proofErr w:type="spellEnd"/>
      <w:r w:rsidR="00CE4275" w:rsidRPr="00CE4275">
        <w:rPr>
          <w:rFonts w:eastAsia="Calibri"/>
          <w:color w:val="0B2545"/>
        </w:rPr>
        <w:t xml:space="preserve">, </w:t>
      </w:r>
      <w:proofErr w:type="spellStart"/>
      <w:r w:rsidR="00CE4275" w:rsidRPr="00CE4275">
        <w:rPr>
          <w:rFonts w:eastAsia="Calibri"/>
          <w:color w:val="0B2545"/>
        </w:rPr>
        <w:t>privasi</w:t>
      </w:r>
      <w:proofErr w:type="spellEnd"/>
      <w:r w:rsidR="00CE4275" w:rsidRPr="00CE4275">
        <w:rPr>
          <w:rFonts w:eastAsia="Calibri"/>
          <w:color w:val="0B2545"/>
        </w:rPr>
        <w:t xml:space="preserve">, </w:t>
      </w:r>
      <w:proofErr w:type="spellStart"/>
      <w:r w:rsidR="00CE4275" w:rsidRPr="00CE4275">
        <w:rPr>
          <w:rFonts w:eastAsia="Calibri"/>
          <w:color w:val="0B2545"/>
        </w:rPr>
        <w:t>kebajikan</w:t>
      </w:r>
      <w:proofErr w:type="spellEnd"/>
      <w:r w:rsidR="00CE4275" w:rsidRPr="00CE4275">
        <w:rPr>
          <w:rFonts w:eastAsia="Calibri"/>
          <w:color w:val="0B2545"/>
        </w:rPr>
        <w:t xml:space="preserve"> dan </w:t>
      </w:r>
      <w:proofErr w:type="spellStart"/>
      <w:r w:rsidR="00CE4275" w:rsidRPr="00CE4275">
        <w:rPr>
          <w:rFonts w:eastAsia="Calibri"/>
          <w:color w:val="0B2545"/>
        </w:rPr>
        <w:t>keselamatan</w:t>
      </w:r>
      <w:proofErr w:type="spellEnd"/>
      <w:r w:rsidR="00CE4275" w:rsidRPr="00CE4275">
        <w:rPr>
          <w:rFonts w:eastAsia="Calibri"/>
          <w:color w:val="0B2545"/>
        </w:rPr>
        <w:t xml:space="preserve"> data </w:t>
      </w:r>
      <w:proofErr w:type="spellStart"/>
      <w:r w:rsidR="00CE4275" w:rsidRPr="00CE4275">
        <w:rPr>
          <w:rFonts w:eastAsia="Calibri"/>
          <w:color w:val="0B2545"/>
        </w:rPr>
        <w:t>peserta</w:t>
      </w:r>
      <w:proofErr w:type="spellEnd"/>
      <w:r w:rsidR="00CE4275" w:rsidRPr="00CE4275">
        <w:rPr>
          <w:rFonts w:eastAsia="Calibri"/>
          <w:color w:val="0B2545"/>
        </w:rPr>
        <w:t xml:space="preserve"> </w:t>
      </w:r>
      <w:proofErr w:type="spellStart"/>
      <w:r w:rsidR="00CE4275" w:rsidRPr="00CE4275">
        <w:rPr>
          <w:rFonts w:eastAsia="Calibri"/>
          <w:color w:val="0B2545"/>
        </w:rPr>
        <w:t>adalah</w:t>
      </w:r>
      <w:proofErr w:type="spellEnd"/>
      <w:r w:rsidR="00CE4275" w:rsidRPr="00CE4275">
        <w:rPr>
          <w:rFonts w:eastAsia="Calibri"/>
          <w:color w:val="0B2545"/>
        </w:rPr>
        <w:t xml:space="preserve"> </w:t>
      </w:r>
      <w:proofErr w:type="spellStart"/>
      <w:r w:rsidR="00CE4275" w:rsidRPr="00CE4275">
        <w:rPr>
          <w:rFonts w:eastAsia="Calibri"/>
          <w:color w:val="0B2545"/>
        </w:rPr>
        <w:t>wajib</w:t>
      </w:r>
      <w:proofErr w:type="spellEnd"/>
      <w:r w:rsidR="00CE4275" w:rsidRPr="00CE4275">
        <w:rPr>
          <w:rFonts w:eastAsia="Calibri"/>
          <w:color w:val="0B2545"/>
        </w:rPr>
        <w:t xml:space="preserve">, </w:t>
      </w:r>
      <w:proofErr w:type="spellStart"/>
      <w:r w:rsidR="00CE4275" w:rsidRPr="00CE4275">
        <w:rPr>
          <w:rFonts w:eastAsia="Calibri"/>
          <w:color w:val="0B2545"/>
        </w:rPr>
        <w:t>tanpa</w:t>
      </w:r>
      <w:proofErr w:type="spellEnd"/>
      <w:r w:rsidR="00CE4275" w:rsidRPr="00CE4275">
        <w:rPr>
          <w:rFonts w:eastAsia="Calibri"/>
          <w:color w:val="0B2545"/>
        </w:rPr>
        <w:t xml:space="preserve"> </w:t>
      </w:r>
      <w:proofErr w:type="spellStart"/>
      <w:r w:rsidR="00CE4275" w:rsidRPr="00CE4275">
        <w:rPr>
          <w:rFonts w:eastAsia="Calibri"/>
          <w:color w:val="0B2545"/>
        </w:rPr>
        <w:t>mengira</w:t>
      </w:r>
      <w:proofErr w:type="spellEnd"/>
      <w:r w:rsidR="00CE4275" w:rsidRPr="00CE4275">
        <w:rPr>
          <w:rFonts w:eastAsia="Calibri"/>
          <w:color w:val="0B2545"/>
        </w:rPr>
        <w:t xml:space="preserve"> </w:t>
      </w:r>
      <w:proofErr w:type="spellStart"/>
      <w:r w:rsidR="00CE4275" w:rsidRPr="00CE4275">
        <w:rPr>
          <w:rFonts w:eastAsia="Calibri"/>
          <w:color w:val="0B2545"/>
        </w:rPr>
        <w:t>sama</w:t>
      </w:r>
      <w:proofErr w:type="spellEnd"/>
      <w:r w:rsidR="00CE4275" w:rsidRPr="00CE4275">
        <w:rPr>
          <w:rFonts w:eastAsia="Calibri"/>
          <w:color w:val="0B2545"/>
        </w:rPr>
        <w:t xml:space="preserve"> </w:t>
      </w:r>
      <w:proofErr w:type="spellStart"/>
      <w:r w:rsidR="00CE4275" w:rsidRPr="00CE4275">
        <w:rPr>
          <w:rFonts w:eastAsia="Calibri"/>
          <w:color w:val="0B2545"/>
        </w:rPr>
        <w:t>ada</w:t>
      </w:r>
      <w:proofErr w:type="spellEnd"/>
      <w:r w:rsidR="00CE4275" w:rsidRPr="00CE4275">
        <w:rPr>
          <w:rFonts w:eastAsia="Calibri"/>
          <w:color w:val="0B2545"/>
        </w:rPr>
        <w:t xml:space="preserve"> </w:t>
      </w:r>
      <w:proofErr w:type="spellStart"/>
      <w:r w:rsidR="00CE4275" w:rsidRPr="00CE4275">
        <w:rPr>
          <w:rFonts w:eastAsia="Calibri"/>
          <w:color w:val="0B2545"/>
        </w:rPr>
        <w:t>penyelidik</w:t>
      </w:r>
      <w:proofErr w:type="spellEnd"/>
      <w:r w:rsidR="00CE4275" w:rsidRPr="00CE4275">
        <w:rPr>
          <w:rFonts w:eastAsia="Calibri"/>
          <w:color w:val="0B2545"/>
        </w:rPr>
        <w:t xml:space="preserve"> </w:t>
      </w:r>
      <w:proofErr w:type="spellStart"/>
      <w:r w:rsidR="00CE4275" w:rsidRPr="00CE4275">
        <w:rPr>
          <w:rFonts w:eastAsia="Calibri"/>
          <w:color w:val="0B2545"/>
        </w:rPr>
        <w:t>berinteraksi</w:t>
      </w:r>
      <w:proofErr w:type="spellEnd"/>
      <w:r w:rsidR="00CE4275" w:rsidRPr="00CE4275">
        <w:rPr>
          <w:rFonts w:eastAsia="Calibri"/>
          <w:color w:val="0B2545"/>
        </w:rPr>
        <w:t xml:space="preserve"> </w:t>
      </w:r>
      <w:proofErr w:type="spellStart"/>
      <w:r w:rsidR="00CE4275" w:rsidRPr="00CE4275">
        <w:rPr>
          <w:rFonts w:eastAsia="Calibri"/>
          <w:color w:val="0B2545"/>
        </w:rPr>
        <w:t>secara</w:t>
      </w:r>
      <w:proofErr w:type="spellEnd"/>
      <w:r w:rsidR="00CE4275" w:rsidRPr="00CE4275">
        <w:rPr>
          <w:rFonts w:eastAsia="Calibri"/>
          <w:color w:val="0B2545"/>
        </w:rPr>
        <w:t xml:space="preserve"> </w:t>
      </w:r>
      <w:proofErr w:type="spellStart"/>
      <w:r w:rsidR="00CE4275" w:rsidRPr="00CE4275">
        <w:rPr>
          <w:rFonts w:eastAsia="Calibri"/>
          <w:color w:val="0B2545"/>
        </w:rPr>
        <w:t>langsung</w:t>
      </w:r>
      <w:proofErr w:type="spellEnd"/>
      <w:r w:rsidR="00CE4275" w:rsidRPr="00CE4275">
        <w:rPr>
          <w:rFonts w:eastAsia="Calibri"/>
          <w:color w:val="0B2545"/>
        </w:rPr>
        <w:t xml:space="preserve"> </w:t>
      </w:r>
      <w:proofErr w:type="spellStart"/>
      <w:r w:rsidR="00CE4275" w:rsidRPr="00CE4275">
        <w:rPr>
          <w:rFonts w:eastAsia="Calibri"/>
          <w:color w:val="0B2545"/>
        </w:rPr>
        <w:t>dengan</w:t>
      </w:r>
      <w:proofErr w:type="spellEnd"/>
      <w:r w:rsidR="00CE4275" w:rsidRPr="00CE4275">
        <w:rPr>
          <w:rFonts w:eastAsia="Calibri"/>
          <w:color w:val="0B2545"/>
        </w:rPr>
        <w:t xml:space="preserve"> </w:t>
      </w:r>
      <w:proofErr w:type="spellStart"/>
      <w:r w:rsidR="00CE4275">
        <w:rPr>
          <w:rFonts w:eastAsia="Calibri"/>
          <w:color w:val="0B2545"/>
        </w:rPr>
        <w:t>peserta</w:t>
      </w:r>
      <w:proofErr w:type="spellEnd"/>
      <w:r w:rsidR="00CE4275" w:rsidRPr="00CE4275">
        <w:rPr>
          <w:rFonts w:eastAsia="Calibri"/>
          <w:color w:val="0B2545"/>
        </w:rPr>
        <w:t xml:space="preserve"> </w:t>
      </w:r>
      <w:proofErr w:type="spellStart"/>
      <w:r w:rsidR="00CE4275" w:rsidRPr="00CE4275">
        <w:rPr>
          <w:rFonts w:eastAsia="Calibri"/>
          <w:color w:val="0B2545"/>
        </w:rPr>
        <w:t>atau</w:t>
      </w:r>
      <w:proofErr w:type="spellEnd"/>
      <w:r w:rsidR="00CE4275" w:rsidRPr="00CE4275">
        <w:rPr>
          <w:rFonts w:eastAsia="Calibri"/>
          <w:color w:val="0B2545"/>
        </w:rPr>
        <w:t xml:space="preserve"> </w:t>
      </w:r>
      <w:proofErr w:type="spellStart"/>
      <w:r w:rsidR="00CE4275" w:rsidRPr="00CE4275">
        <w:rPr>
          <w:rFonts w:eastAsia="Calibri"/>
          <w:color w:val="0B2545"/>
        </w:rPr>
        <w:t>tidak</w:t>
      </w:r>
      <w:proofErr w:type="spellEnd"/>
      <w:r w:rsidR="00CE4275" w:rsidRPr="00CE4275">
        <w:rPr>
          <w:rFonts w:eastAsia="Calibri"/>
          <w:color w:val="0B2545"/>
        </w:rPr>
        <w:t>.</w:t>
      </w:r>
      <w:r w:rsidR="00CE4275">
        <w:rPr>
          <w:rFonts w:eastAsia="Calibri"/>
          <w:color w:val="0B2545"/>
        </w:rPr>
        <w:t xml:space="preserve"> </w:t>
      </w:r>
      <w:proofErr w:type="spellStart"/>
      <w:r w:rsidR="00CE4275" w:rsidRPr="00CE4275">
        <w:rPr>
          <w:rFonts w:eastAsia="Calibri"/>
          <w:color w:val="0B2545"/>
        </w:rPr>
        <w:t>Penyelidik</w:t>
      </w:r>
      <w:proofErr w:type="spellEnd"/>
      <w:r w:rsidR="00CE4275" w:rsidRPr="00CE4275">
        <w:rPr>
          <w:rFonts w:eastAsia="Calibri"/>
          <w:color w:val="0B2545"/>
        </w:rPr>
        <w:t xml:space="preserve"> </w:t>
      </w:r>
      <w:proofErr w:type="spellStart"/>
      <w:r w:rsidR="00CE4275" w:rsidRPr="00CE4275">
        <w:rPr>
          <w:rFonts w:eastAsia="Calibri"/>
          <w:color w:val="0B2545"/>
        </w:rPr>
        <w:t>dilarang</w:t>
      </w:r>
      <w:proofErr w:type="spellEnd"/>
      <w:r w:rsidR="00CE4275" w:rsidRPr="00CE4275">
        <w:rPr>
          <w:rFonts w:eastAsia="Calibri"/>
          <w:color w:val="0B2545"/>
        </w:rPr>
        <w:t xml:space="preserve"> </w:t>
      </w:r>
      <w:proofErr w:type="spellStart"/>
      <w:r w:rsidR="00CE4275" w:rsidRPr="00CE4275">
        <w:rPr>
          <w:rFonts w:eastAsia="Calibri"/>
          <w:color w:val="0B2545"/>
        </w:rPr>
        <w:t>membuat</w:t>
      </w:r>
      <w:proofErr w:type="spellEnd"/>
      <w:r w:rsidR="00CE4275" w:rsidRPr="00CE4275">
        <w:rPr>
          <w:rFonts w:eastAsia="Calibri"/>
          <w:color w:val="0B2545"/>
        </w:rPr>
        <w:t xml:space="preserve"> </w:t>
      </w:r>
      <w:proofErr w:type="spellStart"/>
      <w:r w:rsidR="00CE4275" w:rsidRPr="00CE4275">
        <w:rPr>
          <w:rFonts w:eastAsia="Calibri"/>
          <w:color w:val="0B2545"/>
        </w:rPr>
        <w:t>keputusan</w:t>
      </w:r>
      <w:proofErr w:type="spellEnd"/>
      <w:r w:rsidR="00CE4275" w:rsidRPr="00CE4275">
        <w:rPr>
          <w:rFonts w:eastAsia="Calibri"/>
          <w:color w:val="0B2545"/>
        </w:rPr>
        <w:t xml:space="preserve"> </w:t>
      </w:r>
      <w:proofErr w:type="spellStart"/>
      <w:r w:rsidR="00CE4275" w:rsidRPr="00CE4275">
        <w:rPr>
          <w:rFonts w:eastAsia="Calibri"/>
          <w:color w:val="0B2545"/>
        </w:rPr>
        <w:t>pengecualian</w:t>
      </w:r>
      <w:proofErr w:type="spellEnd"/>
      <w:r w:rsidR="00CE4275" w:rsidRPr="00CE4275">
        <w:rPr>
          <w:rFonts w:eastAsia="Calibri"/>
          <w:color w:val="0B2545"/>
        </w:rPr>
        <w:t xml:space="preserve"> </w:t>
      </w:r>
      <w:proofErr w:type="spellStart"/>
      <w:r w:rsidR="00CE4275" w:rsidRPr="00CE4275">
        <w:rPr>
          <w:rFonts w:eastAsia="Calibri"/>
          <w:color w:val="0B2545"/>
        </w:rPr>
        <w:t>sendiri</w:t>
      </w:r>
      <w:proofErr w:type="spellEnd"/>
      <w:r w:rsidR="00CE4275">
        <w:rPr>
          <w:rFonts w:eastAsia="Calibri"/>
          <w:color w:val="0B2545"/>
        </w:rPr>
        <w:t xml:space="preserve">. </w:t>
      </w:r>
      <w:proofErr w:type="spellStart"/>
      <w:r w:rsidR="00CE4275">
        <w:rPr>
          <w:rFonts w:eastAsia="Calibri"/>
          <w:color w:val="0B2545"/>
        </w:rPr>
        <w:t>Sebarang</w:t>
      </w:r>
      <w:proofErr w:type="spellEnd"/>
      <w:r w:rsidR="00CE4275">
        <w:rPr>
          <w:rFonts w:eastAsia="Calibri"/>
          <w:color w:val="0B2545"/>
        </w:rPr>
        <w:t xml:space="preserve"> </w:t>
      </w:r>
      <w:proofErr w:type="spellStart"/>
      <w:r w:rsidR="00CE4275">
        <w:rPr>
          <w:rFonts w:eastAsia="Calibri"/>
          <w:color w:val="0B2545"/>
        </w:rPr>
        <w:t>k</w:t>
      </w:r>
      <w:r w:rsidR="00CE4275" w:rsidRPr="00CE4275">
        <w:rPr>
          <w:rFonts w:eastAsia="Calibri"/>
          <w:color w:val="0B2545"/>
        </w:rPr>
        <w:t>elulusan</w:t>
      </w:r>
      <w:proofErr w:type="spellEnd"/>
      <w:r w:rsidR="00CE4275" w:rsidRPr="00CE4275">
        <w:rPr>
          <w:rFonts w:eastAsia="Calibri"/>
          <w:color w:val="0B2545"/>
        </w:rPr>
        <w:t xml:space="preserve"> </w:t>
      </w:r>
      <w:proofErr w:type="spellStart"/>
      <w:r w:rsidR="00CE4275" w:rsidRPr="00CE4275">
        <w:rPr>
          <w:rFonts w:eastAsia="Calibri"/>
          <w:color w:val="0B2545"/>
        </w:rPr>
        <w:t>rasmi</w:t>
      </w:r>
      <w:proofErr w:type="spellEnd"/>
      <w:r w:rsidR="00CE4275" w:rsidRPr="00CE4275">
        <w:rPr>
          <w:rFonts w:eastAsia="Calibri"/>
          <w:color w:val="0B2545"/>
        </w:rPr>
        <w:t xml:space="preserve"> </w:t>
      </w:r>
      <w:proofErr w:type="spellStart"/>
      <w:r w:rsidR="00CE4275" w:rsidRPr="00CE4275">
        <w:rPr>
          <w:rFonts w:eastAsia="Calibri"/>
          <w:color w:val="0B2545"/>
        </w:rPr>
        <w:t>hanya</w:t>
      </w:r>
      <w:proofErr w:type="spellEnd"/>
      <w:r w:rsidR="00CE4275" w:rsidRPr="00CE4275">
        <w:rPr>
          <w:rFonts w:eastAsia="Calibri"/>
          <w:color w:val="0B2545"/>
        </w:rPr>
        <w:t xml:space="preserve"> </w:t>
      </w:r>
      <w:proofErr w:type="spellStart"/>
      <w:r w:rsidR="00CE4275" w:rsidRPr="00CE4275">
        <w:rPr>
          <w:rFonts w:eastAsia="Calibri"/>
          <w:color w:val="0B2545"/>
        </w:rPr>
        <w:t>boleh</w:t>
      </w:r>
      <w:proofErr w:type="spellEnd"/>
      <w:r w:rsidR="00CE4275" w:rsidRPr="00CE4275">
        <w:rPr>
          <w:rFonts w:eastAsia="Calibri"/>
          <w:color w:val="0B2545"/>
        </w:rPr>
        <w:t xml:space="preserve"> </w:t>
      </w:r>
      <w:proofErr w:type="spellStart"/>
      <w:r w:rsidR="00CE4275" w:rsidRPr="00CE4275">
        <w:rPr>
          <w:rFonts w:eastAsia="Calibri"/>
          <w:color w:val="0B2545"/>
        </w:rPr>
        <w:t>dikeluarkan</w:t>
      </w:r>
      <w:proofErr w:type="spellEnd"/>
      <w:r w:rsidR="00CE4275" w:rsidRPr="00CE4275">
        <w:rPr>
          <w:rFonts w:eastAsia="Calibri"/>
          <w:color w:val="0B2545"/>
        </w:rPr>
        <w:t xml:space="preserve"> oleh JEPUKM </w:t>
      </w:r>
      <w:proofErr w:type="spellStart"/>
      <w:r w:rsidR="00CE4275" w:rsidRPr="00CE4275">
        <w:rPr>
          <w:rFonts w:eastAsia="Calibri"/>
          <w:color w:val="0B2545"/>
        </w:rPr>
        <w:t>atau</w:t>
      </w:r>
      <w:proofErr w:type="spellEnd"/>
      <w:r w:rsidR="00CE4275" w:rsidRPr="00CE4275">
        <w:rPr>
          <w:rFonts w:eastAsia="Calibri"/>
          <w:color w:val="0B2545"/>
        </w:rPr>
        <w:t xml:space="preserve"> </w:t>
      </w:r>
      <w:proofErr w:type="spellStart"/>
      <w:r w:rsidR="00CE4275" w:rsidRPr="00CE4275">
        <w:rPr>
          <w:rFonts w:eastAsia="Calibri"/>
          <w:color w:val="0B2545"/>
        </w:rPr>
        <w:t>pihak</w:t>
      </w:r>
      <w:proofErr w:type="spellEnd"/>
      <w:r w:rsidR="00CE4275" w:rsidRPr="00CE4275">
        <w:rPr>
          <w:rFonts w:eastAsia="Calibri"/>
          <w:color w:val="0B2545"/>
        </w:rPr>
        <w:t xml:space="preserve"> yang </w:t>
      </w:r>
      <w:proofErr w:type="spellStart"/>
      <w:r w:rsidR="00CE4275" w:rsidRPr="00CE4275">
        <w:rPr>
          <w:rFonts w:eastAsia="Calibri"/>
          <w:color w:val="0B2545"/>
        </w:rPr>
        <w:t>diberi</w:t>
      </w:r>
      <w:proofErr w:type="spellEnd"/>
      <w:r w:rsidR="00CE4275" w:rsidRPr="00CE4275">
        <w:rPr>
          <w:rFonts w:eastAsia="Calibri"/>
          <w:color w:val="0B2545"/>
        </w:rPr>
        <w:t xml:space="preserve"> </w:t>
      </w:r>
      <w:proofErr w:type="spellStart"/>
      <w:r w:rsidR="00CE4275" w:rsidRPr="00CE4275">
        <w:rPr>
          <w:rFonts w:eastAsia="Calibri"/>
          <w:color w:val="0B2545"/>
        </w:rPr>
        <w:t>kuasa</w:t>
      </w:r>
      <w:proofErr w:type="spellEnd"/>
      <w:r w:rsidR="00CE4275" w:rsidRPr="00CE4275">
        <w:rPr>
          <w:rFonts w:eastAsia="Calibri"/>
          <w:color w:val="0B2545"/>
        </w:rPr>
        <w:t>.</w:t>
      </w:r>
    </w:p>
    <w:p w14:paraId="0C072FEA" w14:textId="223269C5" w:rsidR="0072104C" w:rsidRDefault="00426C41">
      <w:pPr>
        <w:pStyle w:val="Heading2"/>
      </w:pPr>
      <w:r>
        <w:t>Skop</w:t>
      </w:r>
    </w:p>
    <w:p w14:paraId="7F143F80" w14:textId="78FEFCCF" w:rsidR="00CE4275" w:rsidRDefault="00CE4275" w:rsidP="00CE4275">
      <w:pPr>
        <w:jc w:val="both"/>
      </w:pPr>
      <w:r w:rsidRPr="00CE4275">
        <w:t xml:space="preserve">Dasar </w:t>
      </w:r>
      <w:proofErr w:type="spellStart"/>
      <w:r w:rsidRPr="00CE4275">
        <w:t>ini</w:t>
      </w:r>
      <w:proofErr w:type="spellEnd"/>
      <w:r w:rsidRPr="00CE4275">
        <w:t xml:space="preserve"> </w:t>
      </w:r>
      <w:proofErr w:type="spellStart"/>
      <w:r w:rsidRPr="00CE4275">
        <w:t>terpakai</w:t>
      </w:r>
      <w:proofErr w:type="spellEnd"/>
      <w:r w:rsidRPr="00CE4275">
        <w:t xml:space="preserve"> </w:t>
      </w:r>
      <w:proofErr w:type="spellStart"/>
      <w:r w:rsidRPr="00CE4275">
        <w:t>kepada</w:t>
      </w:r>
      <w:proofErr w:type="spellEnd"/>
      <w:r w:rsidRPr="00CE4275">
        <w:t xml:space="preserve"> </w:t>
      </w:r>
      <w:proofErr w:type="spellStart"/>
      <w:r w:rsidRPr="00CE4275">
        <w:t>penyelidikan</w:t>
      </w:r>
      <w:proofErr w:type="spellEnd"/>
      <w:r w:rsidRPr="00CE4275">
        <w:t xml:space="preserve"> yang </w:t>
      </w:r>
      <w:proofErr w:type="spellStart"/>
      <w:r w:rsidRPr="00CE4275">
        <w:t>dijalankan</w:t>
      </w:r>
      <w:proofErr w:type="spellEnd"/>
      <w:r w:rsidRPr="00CE4275">
        <w:t xml:space="preserve"> oleh </w:t>
      </w:r>
      <w:proofErr w:type="spellStart"/>
      <w:r w:rsidRPr="00CE4275">
        <w:t>warga</w:t>
      </w:r>
      <w:proofErr w:type="spellEnd"/>
      <w:r w:rsidRPr="00CE4275">
        <w:t xml:space="preserve"> UKM, </w:t>
      </w:r>
      <w:proofErr w:type="spellStart"/>
      <w:r w:rsidRPr="00CE4275">
        <w:t>melibat</w:t>
      </w:r>
      <w:proofErr w:type="spellEnd"/>
      <w:r w:rsidRPr="00CE4275">
        <w:t xml:space="preserve"> </w:t>
      </w:r>
      <w:proofErr w:type="spellStart"/>
      <w:r w:rsidRPr="00CE4275">
        <w:t>atau</w:t>
      </w:r>
      <w:proofErr w:type="spellEnd"/>
      <w:r w:rsidRPr="00CE4275">
        <w:t xml:space="preserve"> </w:t>
      </w:r>
      <w:proofErr w:type="spellStart"/>
      <w:r w:rsidRPr="00CE4275">
        <w:t>menggunakan</w:t>
      </w:r>
      <w:proofErr w:type="spellEnd"/>
      <w:r w:rsidRPr="00CE4275">
        <w:t xml:space="preserve"> </w:t>
      </w:r>
      <w:proofErr w:type="spellStart"/>
      <w:r w:rsidRPr="00CE4275">
        <w:t>peserta</w:t>
      </w:r>
      <w:proofErr w:type="spellEnd"/>
      <w:r w:rsidRPr="00CE4275">
        <w:t xml:space="preserve">, data, </w:t>
      </w:r>
      <w:proofErr w:type="spellStart"/>
      <w:r w:rsidRPr="00CE4275">
        <w:t>sumber</w:t>
      </w:r>
      <w:proofErr w:type="spellEnd"/>
      <w:r w:rsidRPr="00CE4275">
        <w:t xml:space="preserve">, </w:t>
      </w:r>
      <w:proofErr w:type="spellStart"/>
      <w:r w:rsidRPr="00CE4275">
        <w:t>mahupun</w:t>
      </w:r>
      <w:proofErr w:type="spellEnd"/>
      <w:r w:rsidRPr="00CE4275">
        <w:t xml:space="preserve"> </w:t>
      </w:r>
      <w:proofErr w:type="spellStart"/>
      <w:r w:rsidRPr="00CE4275">
        <w:t>aset</w:t>
      </w:r>
      <w:proofErr w:type="spellEnd"/>
      <w:r w:rsidRPr="00CE4275">
        <w:t xml:space="preserve"> UKM</w:t>
      </w:r>
      <w:r>
        <w:t xml:space="preserve"> </w:t>
      </w:r>
      <w:proofErr w:type="spellStart"/>
      <w:r w:rsidRPr="00CE4275">
        <w:t>serta</w:t>
      </w:r>
      <w:proofErr w:type="spellEnd"/>
      <w:r w:rsidRPr="00CE4275">
        <w:t xml:space="preserve"> </w:t>
      </w:r>
      <w:proofErr w:type="spellStart"/>
      <w:r w:rsidRPr="00CE4275">
        <w:t>kajian</w:t>
      </w:r>
      <w:proofErr w:type="spellEnd"/>
      <w:r w:rsidRPr="00CE4275">
        <w:t xml:space="preserve"> yang </w:t>
      </w:r>
      <w:proofErr w:type="spellStart"/>
      <w:r w:rsidRPr="00CE4275">
        <w:t>dilaksanakan</w:t>
      </w:r>
      <w:proofErr w:type="spellEnd"/>
      <w:r w:rsidRPr="00CE4275">
        <w:t xml:space="preserve"> di </w:t>
      </w:r>
      <w:proofErr w:type="spellStart"/>
      <w:r w:rsidRPr="00CE4275">
        <w:t>lokasi</w:t>
      </w:r>
      <w:proofErr w:type="spellEnd"/>
      <w:r w:rsidRPr="00CE4275">
        <w:t xml:space="preserve"> di </w:t>
      </w:r>
      <w:proofErr w:type="spellStart"/>
      <w:r w:rsidRPr="00CE4275">
        <w:t>bawah</w:t>
      </w:r>
      <w:proofErr w:type="spellEnd"/>
      <w:r w:rsidRPr="00CE4275">
        <w:t xml:space="preserve"> </w:t>
      </w:r>
      <w:proofErr w:type="spellStart"/>
      <w:r w:rsidRPr="00CE4275">
        <w:t>tadbir</w:t>
      </w:r>
      <w:proofErr w:type="spellEnd"/>
      <w:r w:rsidRPr="00CE4275">
        <w:t xml:space="preserve"> urus</w:t>
      </w:r>
      <w:r>
        <w:t xml:space="preserve"> UKM</w:t>
      </w:r>
      <w:r w:rsidRPr="00CE4275">
        <w:t xml:space="preserve">, </w:t>
      </w:r>
      <w:proofErr w:type="spellStart"/>
      <w:r w:rsidRPr="00CE4275">
        <w:t>tertakluk</w:t>
      </w:r>
      <w:proofErr w:type="spellEnd"/>
      <w:r w:rsidRPr="00CE4275">
        <w:t xml:space="preserve"> </w:t>
      </w:r>
      <w:proofErr w:type="spellStart"/>
      <w:r w:rsidRPr="00CE4275">
        <w:t>kepada</w:t>
      </w:r>
      <w:proofErr w:type="spellEnd"/>
      <w:r w:rsidRPr="00CE4275">
        <w:t xml:space="preserve"> </w:t>
      </w:r>
      <w:proofErr w:type="spellStart"/>
      <w:r w:rsidRPr="00CE4275">
        <w:t>keperluan</w:t>
      </w:r>
      <w:proofErr w:type="spellEnd"/>
      <w:r w:rsidRPr="00CE4275">
        <w:t xml:space="preserve"> </w:t>
      </w:r>
      <w:proofErr w:type="spellStart"/>
      <w:r w:rsidRPr="00CE4275">
        <w:t>jawatankuasa</w:t>
      </w:r>
      <w:proofErr w:type="spellEnd"/>
      <w:r w:rsidRPr="00CE4275">
        <w:t xml:space="preserve"> </w:t>
      </w:r>
      <w:proofErr w:type="spellStart"/>
      <w:r w:rsidRPr="00CE4275">
        <w:t>etika</w:t>
      </w:r>
      <w:proofErr w:type="spellEnd"/>
      <w:r w:rsidRPr="00CE4275">
        <w:t xml:space="preserve"> dan </w:t>
      </w:r>
      <w:proofErr w:type="spellStart"/>
      <w:r w:rsidRPr="00CE4275">
        <w:t>institusi</w:t>
      </w:r>
      <w:proofErr w:type="spellEnd"/>
      <w:r w:rsidRPr="00CE4275">
        <w:t xml:space="preserve"> di </w:t>
      </w:r>
      <w:proofErr w:type="spellStart"/>
      <w:r w:rsidRPr="00CE4275">
        <w:t>tapak</w:t>
      </w:r>
      <w:proofErr w:type="spellEnd"/>
      <w:r w:rsidRPr="00CE4275">
        <w:t xml:space="preserve"> </w:t>
      </w:r>
      <w:proofErr w:type="spellStart"/>
      <w:r w:rsidRPr="00CE4275">
        <w:t>kajian</w:t>
      </w:r>
      <w:proofErr w:type="spellEnd"/>
      <w:r w:rsidRPr="00CE4275">
        <w:t xml:space="preserve"> </w:t>
      </w:r>
      <w:proofErr w:type="spellStart"/>
      <w:r w:rsidRPr="00CE4275">
        <w:t>berkaitan</w:t>
      </w:r>
      <w:proofErr w:type="spellEnd"/>
      <w:r w:rsidRPr="00CE4275">
        <w:t xml:space="preserve">. Skop </w:t>
      </w:r>
      <w:proofErr w:type="spellStart"/>
      <w:r w:rsidRPr="00CE4275">
        <w:t>ini</w:t>
      </w:r>
      <w:proofErr w:type="spellEnd"/>
      <w:r w:rsidRPr="00CE4275">
        <w:t xml:space="preserve"> </w:t>
      </w:r>
      <w:proofErr w:type="spellStart"/>
      <w:r w:rsidRPr="00CE4275">
        <w:t>turut</w:t>
      </w:r>
      <w:proofErr w:type="spellEnd"/>
      <w:r w:rsidRPr="00CE4275">
        <w:t xml:space="preserve"> </w:t>
      </w:r>
      <w:proofErr w:type="spellStart"/>
      <w:r w:rsidRPr="00CE4275">
        <w:t>merangkumi</w:t>
      </w:r>
      <w:proofErr w:type="spellEnd"/>
      <w:r w:rsidRPr="00CE4275">
        <w:t xml:space="preserve"> </w:t>
      </w:r>
      <w:proofErr w:type="spellStart"/>
      <w:r w:rsidRPr="00CE4275">
        <w:t>penyelidikan</w:t>
      </w:r>
      <w:proofErr w:type="spellEnd"/>
      <w:r w:rsidRPr="00CE4275">
        <w:t xml:space="preserve"> </w:t>
      </w:r>
      <w:proofErr w:type="spellStart"/>
      <w:r w:rsidRPr="00CE4275">
        <w:t>kolaboratif</w:t>
      </w:r>
      <w:proofErr w:type="spellEnd"/>
      <w:r w:rsidRPr="00CE4275">
        <w:t xml:space="preserve"> </w:t>
      </w:r>
      <w:proofErr w:type="spellStart"/>
      <w:r w:rsidRPr="00CE4275">
        <w:t>dengan</w:t>
      </w:r>
      <w:proofErr w:type="spellEnd"/>
      <w:r w:rsidRPr="00CE4275">
        <w:t xml:space="preserve"> </w:t>
      </w:r>
      <w:proofErr w:type="spellStart"/>
      <w:r w:rsidRPr="00CE4275">
        <w:t>agensi</w:t>
      </w:r>
      <w:proofErr w:type="spellEnd"/>
      <w:r w:rsidRPr="00CE4275">
        <w:t xml:space="preserve"> </w:t>
      </w:r>
      <w:proofErr w:type="spellStart"/>
      <w:r w:rsidRPr="00CE4275">
        <w:t>luar</w:t>
      </w:r>
      <w:proofErr w:type="spellEnd"/>
      <w:r w:rsidRPr="00CE4275">
        <w:t xml:space="preserve"> </w:t>
      </w:r>
      <w:proofErr w:type="spellStart"/>
      <w:r w:rsidRPr="00CE4275">
        <w:t>atau</w:t>
      </w:r>
      <w:proofErr w:type="spellEnd"/>
      <w:r w:rsidRPr="00CE4275">
        <w:t xml:space="preserve"> </w:t>
      </w:r>
      <w:proofErr w:type="spellStart"/>
      <w:r w:rsidRPr="00CE4275">
        <w:t>penyelidik</w:t>
      </w:r>
      <w:proofErr w:type="spellEnd"/>
      <w:r w:rsidRPr="00CE4275">
        <w:t xml:space="preserve"> </w:t>
      </w:r>
      <w:proofErr w:type="spellStart"/>
      <w:r w:rsidRPr="00CE4275">
        <w:t>antarabangsa</w:t>
      </w:r>
      <w:proofErr w:type="spellEnd"/>
      <w:r w:rsidRPr="00CE4275">
        <w:t xml:space="preserve">, </w:t>
      </w:r>
      <w:proofErr w:type="spellStart"/>
      <w:r w:rsidRPr="00CE4275">
        <w:t>sama</w:t>
      </w:r>
      <w:proofErr w:type="spellEnd"/>
      <w:r w:rsidRPr="00CE4275">
        <w:t xml:space="preserve"> </w:t>
      </w:r>
      <w:proofErr w:type="spellStart"/>
      <w:r w:rsidRPr="00CE4275">
        <w:t>ada</w:t>
      </w:r>
      <w:proofErr w:type="spellEnd"/>
      <w:r w:rsidRPr="00CE4275">
        <w:t xml:space="preserve"> UKM </w:t>
      </w:r>
      <w:proofErr w:type="spellStart"/>
      <w:r w:rsidRPr="00CE4275">
        <w:t>bertindak</w:t>
      </w:r>
      <w:proofErr w:type="spellEnd"/>
      <w:r w:rsidRPr="00CE4275">
        <w:t xml:space="preserve"> </w:t>
      </w:r>
      <w:proofErr w:type="spellStart"/>
      <w:r w:rsidRPr="00CE4275">
        <w:t>sebagai</w:t>
      </w:r>
      <w:proofErr w:type="spellEnd"/>
      <w:r w:rsidRPr="00CE4275">
        <w:t xml:space="preserve"> </w:t>
      </w:r>
      <w:proofErr w:type="spellStart"/>
      <w:r w:rsidRPr="00CE4275">
        <w:t>penganjur</w:t>
      </w:r>
      <w:proofErr w:type="spellEnd"/>
      <w:r w:rsidRPr="00CE4275">
        <w:t xml:space="preserve"> </w:t>
      </w:r>
      <w:proofErr w:type="spellStart"/>
      <w:r w:rsidRPr="00CE4275">
        <w:t>utama</w:t>
      </w:r>
      <w:proofErr w:type="spellEnd"/>
      <w:r w:rsidRPr="00CE4275">
        <w:t xml:space="preserve"> </w:t>
      </w:r>
      <w:proofErr w:type="spellStart"/>
      <w:r w:rsidRPr="00CE4275">
        <w:t>atau</w:t>
      </w:r>
      <w:proofErr w:type="spellEnd"/>
      <w:r w:rsidRPr="00CE4275">
        <w:t xml:space="preserve"> </w:t>
      </w:r>
      <w:proofErr w:type="spellStart"/>
      <w:r w:rsidRPr="00CE4275">
        <w:t>rakan</w:t>
      </w:r>
      <w:proofErr w:type="spellEnd"/>
      <w:r w:rsidRPr="00CE4275">
        <w:t xml:space="preserve"> </w:t>
      </w:r>
      <w:proofErr w:type="spellStart"/>
      <w:r w:rsidRPr="00CE4275">
        <w:t>penyelidik</w:t>
      </w:r>
      <w:proofErr w:type="spellEnd"/>
      <w:r w:rsidRPr="00CE4275">
        <w:t xml:space="preserve"> </w:t>
      </w:r>
      <w:proofErr w:type="spellStart"/>
      <w:r w:rsidRPr="00CE4275">
        <w:t>bersama</w:t>
      </w:r>
      <w:proofErr w:type="spellEnd"/>
      <w:r w:rsidRPr="00CE4275">
        <w:t xml:space="preserve">. Bagi </w:t>
      </w:r>
      <w:proofErr w:type="spellStart"/>
      <w:r w:rsidRPr="00CE4275">
        <w:t>kajian</w:t>
      </w:r>
      <w:proofErr w:type="spellEnd"/>
      <w:r w:rsidRPr="00CE4275">
        <w:t xml:space="preserve"> </w:t>
      </w:r>
      <w:proofErr w:type="spellStart"/>
      <w:r w:rsidRPr="00CE4275">
        <w:t>kolaborasi</w:t>
      </w:r>
      <w:proofErr w:type="spellEnd"/>
      <w:r w:rsidRPr="00CE4275">
        <w:t xml:space="preserve">, </w:t>
      </w:r>
      <w:proofErr w:type="spellStart"/>
      <w:r w:rsidRPr="00CE4275">
        <w:t>permohonan</w:t>
      </w:r>
      <w:proofErr w:type="spellEnd"/>
      <w:r w:rsidRPr="00CE4275">
        <w:t xml:space="preserve"> </w:t>
      </w:r>
      <w:proofErr w:type="spellStart"/>
      <w:r w:rsidRPr="00CE4275">
        <w:t>etika</w:t>
      </w:r>
      <w:proofErr w:type="spellEnd"/>
      <w:r w:rsidRPr="00CE4275">
        <w:t xml:space="preserve"> </w:t>
      </w:r>
      <w:proofErr w:type="spellStart"/>
      <w:r w:rsidRPr="00CE4275">
        <w:t>hendaklah</w:t>
      </w:r>
      <w:proofErr w:type="spellEnd"/>
      <w:r w:rsidRPr="00CE4275">
        <w:t xml:space="preserve"> </w:t>
      </w:r>
      <w:proofErr w:type="spellStart"/>
      <w:r w:rsidRPr="00CE4275">
        <w:t>diketuai</w:t>
      </w:r>
      <w:proofErr w:type="spellEnd"/>
      <w:r w:rsidRPr="00CE4275">
        <w:t xml:space="preserve"> oleh </w:t>
      </w:r>
      <w:proofErr w:type="spellStart"/>
      <w:r w:rsidRPr="00CE4275">
        <w:t>rakan</w:t>
      </w:r>
      <w:proofErr w:type="spellEnd"/>
      <w:r w:rsidRPr="00CE4275">
        <w:t xml:space="preserve"> </w:t>
      </w:r>
      <w:proofErr w:type="spellStart"/>
      <w:r w:rsidRPr="00CE4275">
        <w:t>penyelidik</w:t>
      </w:r>
      <w:proofErr w:type="spellEnd"/>
      <w:r w:rsidRPr="00CE4275">
        <w:t xml:space="preserve"> </w:t>
      </w:r>
      <w:proofErr w:type="spellStart"/>
      <w:r w:rsidRPr="00CE4275">
        <w:t>dari</w:t>
      </w:r>
      <w:proofErr w:type="spellEnd"/>
      <w:r w:rsidRPr="00CE4275">
        <w:t xml:space="preserve"> UKM.</w:t>
      </w:r>
    </w:p>
    <w:p w14:paraId="64838F39" w14:textId="77777777" w:rsidR="0072104C" w:rsidRDefault="00426C41">
      <w:pPr>
        <w:pStyle w:val="Heading2"/>
      </w:pPr>
      <w:proofErr w:type="spellStart"/>
      <w:r>
        <w:t>Takrif</w:t>
      </w:r>
      <w:proofErr w:type="spellEnd"/>
      <w:r>
        <w:t xml:space="preserve"> </w:t>
      </w:r>
      <w:proofErr w:type="spellStart"/>
      <w:r>
        <w:t>Operasi</w:t>
      </w:r>
      <w:proofErr w:type="spellEnd"/>
    </w:p>
    <w:p w14:paraId="261A6F9A" w14:textId="1F1CF669" w:rsidR="0072104C" w:rsidRPr="00C54FAB" w:rsidRDefault="00426C41" w:rsidP="00950FAA">
      <w:pPr>
        <w:numPr>
          <w:ilvl w:val="0"/>
          <w:numId w:val="1"/>
        </w:numPr>
        <w:jc w:val="both"/>
      </w:pPr>
      <w:r>
        <w:rPr>
          <w:rFonts w:eastAsia="Calibri"/>
          <w:b/>
        </w:rPr>
        <w:t xml:space="preserve">Kelulusan </w:t>
      </w:r>
      <w:proofErr w:type="spellStart"/>
      <w:r>
        <w:rPr>
          <w:rFonts w:eastAsia="Calibri"/>
          <w:b/>
        </w:rPr>
        <w:t>etika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ialah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keputusan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bertulis</w:t>
      </w:r>
      <w:proofErr w:type="spellEnd"/>
      <w:r>
        <w:rPr>
          <w:rFonts w:eastAsia="Calibri"/>
        </w:rPr>
        <w:t xml:space="preserve"> yang </w:t>
      </w:r>
      <w:proofErr w:type="spellStart"/>
      <w:r>
        <w:rPr>
          <w:rFonts w:eastAsia="Calibri"/>
        </w:rPr>
        <w:t>membenarkan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protokol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penyelidikan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dimulakan</w:t>
      </w:r>
      <w:proofErr w:type="spellEnd"/>
      <w:r>
        <w:rPr>
          <w:rFonts w:eastAsia="Calibri"/>
        </w:rPr>
        <w:t xml:space="preserve"> </w:t>
      </w:r>
      <w:r w:rsidRPr="00C54FAB">
        <w:rPr>
          <w:rFonts w:eastAsia="Calibri"/>
        </w:rPr>
        <w:t>dan</w:t>
      </w:r>
      <w:r w:rsidR="00950FAA" w:rsidRPr="00C54FAB">
        <w:rPr>
          <w:rFonts w:eastAsia="Calibri"/>
        </w:rPr>
        <w:t xml:space="preserve"> </w:t>
      </w:r>
      <w:proofErr w:type="spellStart"/>
      <w:r w:rsidRPr="00C54FAB">
        <w:rPr>
          <w:rFonts w:eastAsia="Calibri"/>
        </w:rPr>
        <w:t>dilaksanakan</w:t>
      </w:r>
      <w:proofErr w:type="spellEnd"/>
      <w:r w:rsidRPr="00C54FAB">
        <w:rPr>
          <w:rFonts w:eastAsia="Calibri"/>
        </w:rPr>
        <w:t xml:space="preserve"> </w:t>
      </w:r>
      <w:proofErr w:type="spellStart"/>
      <w:r w:rsidR="00950FAA" w:rsidRPr="00C54FAB">
        <w:rPr>
          <w:rFonts w:eastAsia="Calibri"/>
        </w:rPr>
        <w:t>mengikut</w:t>
      </w:r>
      <w:proofErr w:type="spellEnd"/>
      <w:r w:rsidRPr="00C54FAB">
        <w:rPr>
          <w:rFonts w:eastAsia="Calibri"/>
        </w:rPr>
        <w:t xml:space="preserve"> </w:t>
      </w:r>
      <w:proofErr w:type="spellStart"/>
      <w:r w:rsidRPr="00C54FAB">
        <w:rPr>
          <w:rFonts w:eastAsia="Calibri"/>
        </w:rPr>
        <w:t>tempoh</w:t>
      </w:r>
      <w:proofErr w:type="spellEnd"/>
      <w:r w:rsidRPr="00C54FAB">
        <w:rPr>
          <w:rFonts w:eastAsia="Calibri"/>
        </w:rPr>
        <w:t xml:space="preserve"> </w:t>
      </w:r>
      <w:proofErr w:type="spellStart"/>
      <w:r w:rsidRPr="00C54FAB">
        <w:rPr>
          <w:rFonts w:eastAsia="Calibri"/>
        </w:rPr>
        <w:t>serta</w:t>
      </w:r>
      <w:proofErr w:type="spellEnd"/>
      <w:r w:rsidRPr="00C54FAB">
        <w:rPr>
          <w:rFonts w:eastAsia="Calibri"/>
        </w:rPr>
        <w:t xml:space="preserve"> </w:t>
      </w:r>
      <w:proofErr w:type="spellStart"/>
      <w:r w:rsidRPr="00C54FAB">
        <w:rPr>
          <w:rFonts w:eastAsia="Calibri"/>
        </w:rPr>
        <w:t>syarat</w:t>
      </w:r>
      <w:proofErr w:type="spellEnd"/>
      <w:r w:rsidRPr="00C54FAB">
        <w:rPr>
          <w:rFonts w:eastAsia="Calibri"/>
        </w:rPr>
        <w:t xml:space="preserve"> yang </w:t>
      </w:r>
      <w:proofErr w:type="spellStart"/>
      <w:r w:rsidRPr="00C54FAB">
        <w:rPr>
          <w:rFonts w:eastAsia="Calibri"/>
        </w:rPr>
        <w:t>di</w:t>
      </w:r>
      <w:r w:rsidR="00950FAA" w:rsidRPr="00C54FAB">
        <w:rPr>
          <w:rFonts w:eastAsia="Calibri"/>
        </w:rPr>
        <w:t>tetap</w:t>
      </w:r>
      <w:r w:rsidRPr="00C54FAB">
        <w:rPr>
          <w:rFonts w:eastAsia="Calibri"/>
        </w:rPr>
        <w:t>kan</w:t>
      </w:r>
      <w:proofErr w:type="spellEnd"/>
      <w:r w:rsidRPr="00C54FAB">
        <w:rPr>
          <w:rFonts w:eastAsia="Calibri"/>
        </w:rPr>
        <w:t>.</w:t>
      </w:r>
    </w:p>
    <w:p w14:paraId="74C5A41C" w14:textId="77777777" w:rsidR="00950FAA" w:rsidRPr="00C54FAB" w:rsidRDefault="00426C41" w:rsidP="00950FAA">
      <w:pPr>
        <w:numPr>
          <w:ilvl w:val="0"/>
          <w:numId w:val="1"/>
        </w:numPr>
        <w:jc w:val="both"/>
      </w:pPr>
      <w:r w:rsidRPr="00C54FAB">
        <w:rPr>
          <w:rFonts w:eastAsia="Calibri"/>
          <w:b/>
        </w:rPr>
        <w:t>Kelulusan retrospektif</w:t>
      </w:r>
      <w:r w:rsidRPr="00C54FAB">
        <w:rPr>
          <w:rFonts w:eastAsia="Calibri"/>
        </w:rPr>
        <w:t xml:space="preserve"> ialah cubaan mendapatkan kelulusan etika selepas perekrutan peserta, </w:t>
      </w:r>
      <w:proofErr w:type="spellStart"/>
      <w:r w:rsidRPr="00C54FAB">
        <w:rPr>
          <w:rFonts w:eastAsia="Calibri"/>
        </w:rPr>
        <w:t>pengumpulan</w:t>
      </w:r>
      <w:proofErr w:type="spellEnd"/>
      <w:r w:rsidRPr="00C54FAB">
        <w:rPr>
          <w:rFonts w:eastAsia="Calibri"/>
        </w:rPr>
        <w:t xml:space="preserve"> data, </w:t>
      </w:r>
      <w:proofErr w:type="spellStart"/>
      <w:r w:rsidRPr="00C54FAB">
        <w:rPr>
          <w:rFonts w:eastAsia="Calibri"/>
        </w:rPr>
        <w:t>akses</w:t>
      </w:r>
      <w:proofErr w:type="spellEnd"/>
      <w:r w:rsidRPr="00C54FAB">
        <w:rPr>
          <w:rFonts w:eastAsia="Calibri"/>
        </w:rPr>
        <w:t xml:space="preserve"> </w:t>
      </w:r>
      <w:proofErr w:type="spellStart"/>
      <w:r w:rsidRPr="00C54FAB">
        <w:rPr>
          <w:rFonts w:eastAsia="Calibri"/>
        </w:rPr>
        <w:t>kepada</w:t>
      </w:r>
      <w:proofErr w:type="spellEnd"/>
      <w:r w:rsidRPr="00C54FAB">
        <w:rPr>
          <w:rFonts w:eastAsia="Calibri"/>
        </w:rPr>
        <w:t xml:space="preserve"> data </w:t>
      </w:r>
      <w:proofErr w:type="spellStart"/>
      <w:r w:rsidRPr="00C54FAB">
        <w:rPr>
          <w:rFonts w:eastAsia="Calibri"/>
        </w:rPr>
        <w:t>terkawal</w:t>
      </w:r>
      <w:proofErr w:type="spellEnd"/>
      <w:r w:rsidRPr="00C54FAB">
        <w:rPr>
          <w:rFonts w:eastAsia="Calibri"/>
        </w:rPr>
        <w:t xml:space="preserve">, </w:t>
      </w:r>
      <w:proofErr w:type="spellStart"/>
      <w:r w:rsidRPr="00C54FAB">
        <w:rPr>
          <w:rFonts w:eastAsia="Calibri"/>
        </w:rPr>
        <w:t>intervensi</w:t>
      </w:r>
      <w:proofErr w:type="spellEnd"/>
      <w:r w:rsidRPr="00C54FAB">
        <w:rPr>
          <w:rFonts w:eastAsia="Calibri"/>
        </w:rPr>
        <w:t xml:space="preserve"> </w:t>
      </w:r>
      <w:proofErr w:type="spellStart"/>
      <w:r w:rsidRPr="00C54FAB">
        <w:rPr>
          <w:rFonts w:eastAsia="Calibri"/>
        </w:rPr>
        <w:t>atau</w:t>
      </w:r>
      <w:proofErr w:type="spellEnd"/>
      <w:r w:rsidRPr="00C54FAB">
        <w:rPr>
          <w:rFonts w:eastAsia="Calibri"/>
        </w:rPr>
        <w:t xml:space="preserve"> </w:t>
      </w:r>
      <w:proofErr w:type="spellStart"/>
      <w:r w:rsidRPr="00C54FAB">
        <w:rPr>
          <w:rFonts w:eastAsia="Calibri"/>
        </w:rPr>
        <w:t>aktiviti</w:t>
      </w:r>
      <w:proofErr w:type="spellEnd"/>
      <w:r w:rsidRPr="00C54FAB">
        <w:rPr>
          <w:rFonts w:eastAsia="Calibri"/>
        </w:rPr>
        <w:t xml:space="preserve"> </w:t>
      </w:r>
      <w:proofErr w:type="spellStart"/>
      <w:r w:rsidRPr="00C54FAB">
        <w:rPr>
          <w:rFonts w:eastAsia="Calibri"/>
        </w:rPr>
        <w:t>penyelidikan</w:t>
      </w:r>
      <w:proofErr w:type="spellEnd"/>
      <w:r w:rsidRPr="00C54FAB">
        <w:rPr>
          <w:rFonts w:eastAsia="Calibri"/>
        </w:rPr>
        <w:t xml:space="preserve"> </w:t>
      </w:r>
      <w:proofErr w:type="spellStart"/>
      <w:r w:rsidRPr="00C54FAB">
        <w:rPr>
          <w:rFonts w:eastAsia="Calibri"/>
        </w:rPr>
        <w:t>berkaitan</w:t>
      </w:r>
      <w:proofErr w:type="spellEnd"/>
      <w:r w:rsidRPr="00C54FAB">
        <w:rPr>
          <w:rFonts w:eastAsia="Calibri"/>
        </w:rPr>
        <w:t xml:space="preserve"> </w:t>
      </w:r>
      <w:proofErr w:type="spellStart"/>
      <w:r w:rsidRPr="00C54FAB">
        <w:rPr>
          <w:rFonts w:eastAsia="Calibri"/>
        </w:rPr>
        <w:t>telah</w:t>
      </w:r>
      <w:proofErr w:type="spellEnd"/>
      <w:r w:rsidRPr="00C54FAB">
        <w:rPr>
          <w:rFonts w:eastAsia="Calibri"/>
        </w:rPr>
        <w:t xml:space="preserve"> </w:t>
      </w:r>
      <w:proofErr w:type="spellStart"/>
      <w:r w:rsidRPr="00C54FAB">
        <w:rPr>
          <w:rFonts w:eastAsia="Calibri"/>
        </w:rPr>
        <w:t>bermula</w:t>
      </w:r>
      <w:proofErr w:type="spellEnd"/>
      <w:r w:rsidRPr="00C54FAB">
        <w:rPr>
          <w:rFonts w:eastAsia="Calibri"/>
        </w:rPr>
        <w:t>.</w:t>
      </w:r>
      <w:r w:rsidR="00F068CD" w:rsidRPr="00C54FAB">
        <w:rPr>
          <w:rFonts w:eastAsia="Calibri"/>
        </w:rPr>
        <w:t xml:space="preserve"> </w:t>
      </w:r>
      <w:r w:rsidR="00950FAA" w:rsidRPr="00C54FAB">
        <w:rPr>
          <w:rFonts w:eastAsia="Calibri"/>
        </w:rPr>
        <w:t xml:space="preserve">Ini </w:t>
      </w:r>
      <w:proofErr w:type="spellStart"/>
      <w:r w:rsidR="00950FAA" w:rsidRPr="00C54FAB">
        <w:rPr>
          <w:rFonts w:eastAsia="Calibri"/>
        </w:rPr>
        <w:t>tidak</w:t>
      </w:r>
      <w:proofErr w:type="spellEnd"/>
      <w:r w:rsidR="00950FAA" w:rsidRPr="00C54FAB">
        <w:rPr>
          <w:rFonts w:eastAsia="Calibri"/>
        </w:rPr>
        <w:t xml:space="preserve"> </w:t>
      </w:r>
      <w:proofErr w:type="spellStart"/>
      <w:r w:rsidR="00950FAA" w:rsidRPr="00C54FAB">
        <w:rPr>
          <w:rFonts w:eastAsia="Calibri"/>
        </w:rPr>
        <w:t>merujuk</w:t>
      </w:r>
      <w:proofErr w:type="spellEnd"/>
      <w:r w:rsidR="00950FAA" w:rsidRPr="00C54FAB">
        <w:rPr>
          <w:rFonts w:eastAsia="Calibri"/>
        </w:rPr>
        <w:t xml:space="preserve"> </w:t>
      </w:r>
      <w:proofErr w:type="spellStart"/>
      <w:r w:rsidR="00950FAA" w:rsidRPr="00C54FAB">
        <w:rPr>
          <w:rFonts w:eastAsia="Calibri"/>
        </w:rPr>
        <w:t>kepada</w:t>
      </w:r>
      <w:proofErr w:type="spellEnd"/>
      <w:r w:rsidR="00950FAA" w:rsidRPr="00C54FAB">
        <w:rPr>
          <w:rFonts w:eastAsia="Calibri"/>
        </w:rPr>
        <w:t xml:space="preserve"> </w:t>
      </w:r>
      <w:proofErr w:type="spellStart"/>
      <w:r w:rsidR="00950FAA" w:rsidRPr="00C54FAB">
        <w:rPr>
          <w:rFonts w:eastAsia="Calibri"/>
        </w:rPr>
        <w:t>reka</w:t>
      </w:r>
      <w:proofErr w:type="spellEnd"/>
      <w:r w:rsidR="00950FAA" w:rsidRPr="00C54FAB">
        <w:rPr>
          <w:rFonts w:eastAsia="Calibri"/>
        </w:rPr>
        <w:t xml:space="preserve"> </w:t>
      </w:r>
      <w:proofErr w:type="spellStart"/>
      <w:r w:rsidR="00950FAA" w:rsidRPr="00C54FAB">
        <w:rPr>
          <w:rFonts w:eastAsia="Calibri"/>
        </w:rPr>
        <w:t>bentuk</w:t>
      </w:r>
      <w:proofErr w:type="spellEnd"/>
      <w:r w:rsidR="00950FAA" w:rsidRPr="00C54FAB">
        <w:rPr>
          <w:rFonts w:eastAsia="Calibri"/>
        </w:rPr>
        <w:t xml:space="preserve"> </w:t>
      </w:r>
      <w:proofErr w:type="spellStart"/>
      <w:r w:rsidR="00950FAA" w:rsidRPr="00C54FAB">
        <w:rPr>
          <w:rFonts w:eastAsia="Calibri"/>
        </w:rPr>
        <w:t>kajian</w:t>
      </w:r>
      <w:proofErr w:type="spellEnd"/>
      <w:r w:rsidR="00950FAA" w:rsidRPr="00C54FAB">
        <w:rPr>
          <w:rFonts w:eastAsia="Calibri"/>
        </w:rPr>
        <w:t xml:space="preserve"> </w:t>
      </w:r>
      <w:proofErr w:type="spellStart"/>
      <w:r w:rsidR="00950FAA" w:rsidRPr="00C54FAB">
        <w:rPr>
          <w:rFonts w:eastAsia="Calibri"/>
        </w:rPr>
        <w:t>retrospektif</w:t>
      </w:r>
      <w:proofErr w:type="spellEnd"/>
      <w:r w:rsidR="00950FAA" w:rsidRPr="00C54FAB">
        <w:rPr>
          <w:rFonts w:eastAsia="Calibri"/>
        </w:rPr>
        <w:t>.</w:t>
      </w:r>
    </w:p>
    <w:p w14:paraId="04949BAA" w14:textId="77777777" w:rsidR="00C54FAB" w:rsidRDefault="00426C41" w:rsidP="00C54FAB">
      <w:pPr>
        <w:numPr>
          <w:ilvl w:val="0"/>
          <w:numId w:val="1"/>
        </w:numPr>
        <w:jc w:val="both"/>
      </w:pPr>
      <w:proofErr w:type="spellStart"/>
      <w:r w:rsidRPr="00C54FAB">
        <w:rPr>
          <w:rFonts w:eastAsia="Calibri"/>
          <w:b/>
        </w:rPr>
        <w:t>Pengecualian</w:t>
      </w:r>
      <w:proofErr w:type="spellEnd"/>
      <w:r w:rsidRPr="00C54FAB">
        <w:rPr>
          <w:rFonts w:eastAsia="Calibri"/>
          <w:b/>
        </w:rPr>
        <w:t xml:space="preserve"> (exemption)</w:t>
      </w:r>
      <w:r w:rsidRPr="00C54FAB">
        <w:rPr>
          <w:rFonts w:eastAsia="Calibri"/>
        </w:rPr>
        <w:t xml:space="preserve"> </w:t>
      </w:r>
      <w:proofErr w:type="spellStart"/>
      <w:r w:rsidR="00C54FAB" w:rsidRPr="00C54FAB">
        <w:rPr>
          <w:rFonts w:eastAsia="Calibri"/>
        </w:rPr>
        <w:t>Penentuan</w:t>
      </w:r>
      <w:proofErr w:type="spellEnd"/>
      <w:r w:rsidR="00C54FAB" w:rsidRPr="00C54FAB">
        <w:rPr>
          <w:rFonts w:eastAsia="Calibri"/>
        </w:rPr>
        <w:t xml:space="preserve"> </w:t>
      </w:r>
      <w:proofErr w:type="spellStart"/>
      <w:r w:rsidR="00C54FAB" w:rsidRPr="00C54FAB">
        <w:rPr>
          <w:rFonts w:eastAsia="Calibri"/>
        </w:rPr>
        <w:t>bertulis</w:t>
      </w:r>
      <w:proofErr w:type="spellEnd"/>
      <w:r w:rsidR="00C54FAB" w:rsidRPr="00C54FAB">
        <w:rPr>
          <w:rFonts w:eastAsia="Calibri"/>
        </w:rPr>
        <w:t xml:space="preserve"> </w:t>
      </w:r>
      <w:proofErr w:type="spellStart"/>
      <w:r w:rsidR="00C54FAB" w:rsidRPr="00C54FAB">
        <w:rPr>
          <w:rFonts w:eastAsia="Calibri"/>
        </w:rPr>
        <w:t>bahawa</w:t>
      </w:r>
      <w:proofErr w:type="spellEnd"/>
      <w:r w:rsidR="00C54FAB" w:rsidRPr="00C54FAB">
        <w:rPr>
          <w:rFonts w:eastAsia="Calibri"/>
        </w:rPr>
        <w:t xml:space="preserve"> </w:t>
      </w:r>
      <w:proofErr w:type="spellStart"/>
      <w:r w:rsidR="00C54FAB" w:rsidRPr="00C54FAB">
        <w:rPr>
          <w:rFonts w:eastAsia="Calibri"/>
        </w:rPr>
        <w:t>sesuatu</w:t>
      </w:r>
      <w:proofErr w:type="spellEnd"/>
      <w:r w:rsidR="00C54FAB" w:rsidRPr="00C54FAB">
        <w:rPr>
          <w:rFonts w:eastAsia="Calibri"/>
        </w:rPr>
        <w:t xml:space="preserve"> </w:t>
      </w:r>
      <w:proofErr w:type="spellStart"/>
      <w:r w:rsidR="00C54FAB" w:rsidRPr="00C54FAB">
        <w:rPr>
          <w:rFonts w:eastAsia="Calibri"/>
        </w:rPr>
        <w:t>penyelidikan</w:t>
      </w:r>
      <w:proofErr w:type="spellEnd"/>
      <w:r w:rsidR="00C54FAB" w:rsidRPr="00C54FAB">
        <w:rPr>
          <w:rFonts w:eastAsia="Calibri"/>
        </w:rPr>
        <w:t xml:space="preserve"> </w:t>
      </w:r>
      <w:proofErr w:type="spellStart"/>
      <w:r w:rsidR="00C54FAB" w:rsidRPr="00C54FAB">
        <w:rPr>
          <w:rFonts w:eastAsia="Calibri"/>
        </w:rPr>
        <w:t>melibat</w:t>
      </w:r>
      <w:proofErr w:type="spellEnd"/>
      <w:r w:rsidR="00C54FAB" w:rsidRPr="00C54FAB">
        <w:rPr>
          <w:rFonts w:eastAsia="Calibri"/>
        </w:rPr>
        <w:t xml:space="preserve"> </w:t>
      </w:r>
      <w:proofErr w:type="spellStart"/>
      <w:r w:rsidR="00C54FAB" w:rsidRPr="00C54FAB">
        <w:rPr>
          <w:rFonts w:eastAsia="Calibri"/>
        </w:rPr>
        <w:t>manusia</w:t>
      </w:r>
      <w:proofErr w:type="spellEnd"/>
      <w:r w:rsidR="00C54FAB" w:rsidRPr="00C54FAB">
        <w:rPr>
          <w:rFonts w:eastAsia="Calibri"/>
        </w:rPr>
        <w:t xml:space="preserve"> </w:t>
      </w:r>
      <w:proofErr w:type="spellStart"/>
      <w:r w:rsidR="00C54FAB" w:rsidRPr="00C54FAB">
        <w:rPr>
          <w:rFonts w:eastAsia="Calibri"/>
        </w:rPr>
        <w:t>memenuhi</w:t>
      </w:r>
      <w:proofErr w:type="spellEnd"/>
      <w:r w:rsidR="00C54FAB" w:rsidRPr="00C54FAB">
        <w:rPr>
          <w:rFonts w:eastAsia="Calibri"/>
        </w:rPr>
        <w:t xml:space="preserve"> </w:t>
      </w:r>
      <w:proofErr w:type="spellStart"/>
      <w:r w:rsidR="00C54FAB" w:rsidRPr="00C54FAB">
        <w:rPr>
          <w:rFonts w:eastAsia="Calibri"/>
        </w:rPr>
        <w:t>kriteria</w:t>
      </w:r>
      <w:proofErr w:type="spellEnd"/>
      <w:r w:rsidR="00C54FAB" w:rsidRPr="00C54FAB">
        <w:rPr>
          <w:rFonts w:eastAsia="Calibri"/>
        </w:rPr>
        <w:t xml:space="preserve"> </w:t>
      </w:r>
      <w:proofErr w:type="spellStart"/>
      <w:r w:rsidR="00C54FAB" w:rsidRPr="00C54FAB">
        <w:rPr>
          <w:rFonts w:eastAsia="Calibri"/>
        </w:rPr>
        <w:t>khusus</w:t>
      </w:r>
      <w:proofErr w:type="spellEnd"/>
      <w:r w:rsidR="00C54FAB" w:rsidRPr="00C54FAB">
        <w:rPr>
          <w:rFonts w:eastAsia="Calibri"/>
        </w:rPr>
        <w:t xml:space="preserve"> </w:t>
      </w:r>
      <w:proofErr w:type="spellStart"/>
      <w:r w:rsidR="00C54FAB" w:rsidRPr="00C54FAB">
        <w:rPr>
          <w:rFonts w:eastAsia="Calibri"/>
        </w:rPr>
        <w:t>untuk</w:t>
      </w:r>
      <w:proofErr w:type="spellEnd"/>
      <w:r w:rsidR="00C54FAB" w:rsidRPr="00C54FAB">
        <w:rPr>
          <w:rFonts w:eastAsia="Calibri"/>
        </w:rPr>
        <w:t xml:space="preserve"> </w:t>
      </w:r>
      <w:proofErr w:type="spellStart"/>
      <w:r w:rsidR="00C54FAB" w:rsidRPr="00C54FAB">
        <w:rPr>
          <w:rFonts w:eastAsia="Calibri"/>
        </w:rPr>
        <w:t>dikecualikan</w:t>
      </w:r>
      <w:proofErr w:type="spellEnd"/>
      <w:r w:rsidR="00C54FAB" w:rsidRPr="00C54FAB">
        <w:rPr>
          <w:rFonts w:eastAsia="Calibri"/>
        </w:rPr>
        <w:t xml:space="preserve"> </w:t>
      </w:r>
      <w:proofErr w:type="spellStart"/>
      <w:r w:rsidR="00C54FAB" w:rsidRPr="00C54FAB">
        <w:rPr>
          <w:rFonts w:eastAsia="Calibri"/>
        </w:rPr>
        <w:t>daripada</w:t>
      </w:r>
      <w:proofErr w:type="spellEnd"/>
      <w:r w:rsidR="00C54FAB" w:rsidRPr="00C54FAB">
        <w:rPr>
          <w:rFonts w:eastAsia="Calibri"/>
        </w:rPr>
        <w:t xml:space="preserve"> </w:t>
      </w:r>
      <w:proofErr w:type="spellStart"/>
      <w:r w:rsidR="00C54FAB" w:rsidRPr="00C54FAB">
        <w:rPr>
          <w:rFonts w:eastAsia="Calibri"/>
        </w:rPr>
        <w:t>semakan</w:t>
      </w:r>
      <w:proofErr w:type="spellEnd"/>
      <w:r w:rsidR="00C54FAB" w:rsidRPr="00C54FAB">
        <w:rPr>
          <w:rFonts w:eastAsia="Calibri"/>
        </w:rPr>
        <w:t xml:space="preserve"> </w:t>
      </w:r>
      <w:proofErr w:type="spellStart"/>
      <w:r w:rsidR="00C54FAB" w:rsidRPr="00C54FAB">
        <w:rPr>
          <w:rFonts w:eastAsia="Calibri"/>
        </w:rPr>
        <w:t>penuh</w:t>
      </w:r>
      <w:proofErr w:type="spellEnd"/>
      <w:r w:rsidR="00C54FAB" w:rsidRPr="00C54FAB">
        <w:rPr>
          <w:rFonts w:eastAsia="Calibri"/>
        </w:rPr>
        <w:t xml:space="preserve">. Ia </w:t>
      </w:r>
      <w:proofErr w:type="spellStart"/>
      <w:r w:rsidR="00C54FAB" w:rsidRPr="00C54FAB">
        <w:rPr>
          <w:rFonts w:eastAsia="Calibri"/>
        </w:rPr>
        <w:t>bergantung</w:t>
      </w:r>
      <w:proofErr w:type="spellEnd"/>
      <w:r w:rsidR="00C54FAB" w:rsidRPr="00C54FAB">
        <w:rPr>
          <w:rFonts w:eastAsia="Calibri"/>
        </w:rPr>
        <w:t xml:space="preserve"> pada </w:t>
      </w:r>
      <w:proofErr w:type="spellStart"/>
      <w:r w:rsidR="00C54FAB" w:rsidRPr="00C54FAB">
        <w:rPr>
          <w:rFonts w:eastAsia="Calibri"/>
        </w:rPr>
        <w:t>kes</w:t>
      </w:r>
      <w:proofErr w:type="spellEnd"/>
      <w:r w:rsidR="00C54FAB" w:rsidRPr="00C54FAB">
        <w:rPr>
          <w:rFonts w:eastAsia="Calibri"/>
        </w:rPr>
        <w:t xml:space="preserve"> </w:t>
      </w:r>
      <w:proofErr w:type="spellStart"/>
      <w:r w:rsidR="00C54FAB" w:rsidRPr="00C54FAB">
        <w:rPr>
          <w:rFonts w:eastAsia="Calibri"/>
        </w:rPr>
        <w:t>tertentu</w:t>
      </w:r>
      <w:proofErr w:type="spellEnd"/>
      <w:r w:rsidR="00C54FAB" w:rsidRPr="00C54FAB">
        <w:rPr>
          <w:rFonts w:eastAsia="Calibri"/>
        </w:rPr>
        <w:t xml:space="preserve"> dan </w:t>
      </w:r>
      <w:proofErr w:type="spellStart"/>
      <w:r w:rsidR="00C54FAB" w:rsidRPr="00C54FAB">
        <w:rPr>
          <w:rFonts w:eastAsia="Calibri"/>
        </w:rPr>
        <w:t>bukan</w:t>
      </w:r>
      <w:proofErr w:type="spellEnd"/>
      <w:r w:rsidR="00C54FAB" w:rsidRPr="00C54FAB">
        <w:rPr>
          <w:rFonts w:eastAsia="Calibri"/>
        </w:rPr>
        <w:t xml:space="preserve"> </w:t>
      </w:r>
      <w:proofErr w:type="spellStart"/>
      <w:r w:rsidR="00C54FAB" w:rsidRPr="00C54FAB">
        <w:rPr>
          <w:rFonts w:eastAsia="Calibri"/>
        </w:rPr>
        <w:t>bermakna</w:t>
      </w:r>
      <w:proofErr w:type="spellEnd"/>
      <w:r w:rsidR="00C54FAB" w:rsidRPr="00C54FAB">
        <w:rPr>
          <w:rFonts w:eastAsia="Calibri"/>
        </w:rPr>
        <w:t xml:space="preserve"> </w:t>
      </w:r>
      <w:proofErr w:type="spellStart"/>
      <w:r w:rsidR="00C54FAB" w:rsidRPr="00C54FAB">
        <w:rPr>
          <w:rFonts w:eastAsia="Calibri"/>
        </w:rPr>
        <w:t>tiada</w:t>
      </w:r>
      <w:proofErr w:type="spellEnd"/>
      <w:r w:rsidR="00C54FAB" w:rsidRPr="00C54FAB">
        <w:rPr>
          <w:rFonts w:eastAsia="Calibri"/>
        </w:rPr>
        <w:t xml:space="preserve"> </w:t>
      </w:r>
      <w:proofErr w:type="spellStart"/>
      <w:r w:rsidR="00C54FAB" w:rsidRPr="00C54FAB">
        <w:rPr>
          <w:rFonts w:eastAsia="Calibri"/>
        </w:rPr>
        <w:t>tadbir</w:t>
      </w:r>
      <w:proofErr w:type="spellEnd"/>
      <w:r w:rsidR="00C54FAB" w:rsidRPr="00C54FAB">
        <w:rPr>
          <w:rFonts w:eastAsia="Calibri"/>
        </w:rPr>
        <w:t xml:space="preserve"> urus </w:t>
      </w:r>
      <w:proofErr w:type="spellStart"/>
      <w:r w:rsidR="00C54FAB" w:rsidRPr="00C54FAB">
        <w:rPr>
          <w:rFonts w:eastAsia="Calibri"/>
        </w:rPr>
        <w:t>etika</w:t>
      </w:r>
      <w:proofErr w:type="spellEnd"/>
      <w:r w:rsidR="00C54FAB" w:rsidRPr="00C54FAB">
        <w:rPr>
          <w:rFonts w:eastAsia="Calibri"/>
        </w:rPr>
        <w:t>.</w:t>
      </w:r>
    </w:p>
    <w:p w14:paraId="7883CAB9" w14:textId="4165F58F" w:rsidR="00C54FAB" w:rsidRPr="00C54FAB" w:rsidRDefault="006A7FB4" w:rsidP="00C54FAB">
      <w:pPr>
        <w:numPr>
          <w:ilvl w:val="0"/>
          <w:numId w:val="1"/>
        </w:numPr>
        <w:jc w:val="both"/>
      </w:pPr>
      <w:proofErr w:type="spellStart"/>
      <w:r w:rsidRPr="00C54FAB">
        <w:rPr>
          <w:rFonts w:eastAsia="Calibri"/>
          <w:b/>
        </w:rPr>
        <w:t>Diluar</w:t>
      </w:r>
      <w:proofErr w:type="spellEnd"/>
      <w:r w:rsidRPr="00C54FAB">
        <w:rPr>
          <w:rFonts w:eastAsia="Calibri"/>
          <w:b/>
        </w:rPr>
        <w:t xml:space="preserve"> </w:t>
      </w:r>
      <w:proofErr w:type="spellStart"/>
      <w:r w:rsidRPr="00C54FAB">
        <w:rPr>
          <w:rFonts w:eastAsia="Calibri"/>
          <w:b/>
        </w:rPr>
        <w:t>skop</w:t>
      </w:r>
      <w:proofErr w:type="spellEnd"/>
      <w:r w:rsidRPr="00C54FAB">
        <w:rPr>
          <w:rFonts w:eastAsia="Calibri"/>
          <w:b/>
        </w:rPr>
        <w:t xml:space="preserve"> </w:t>
      </w:r>
      <w:proofErr w:type="spellStart"/>
      <w:r w:rsidRPr="00C54FAB">
        <w:rPr>
          <w:rFonts w:eastAsia="Calibri"/>
          <w:b/>
        </w:rPr>
        <w:t>kelulusan</w:t>
      </w:r>
      <w:proofErr w:type="spellEnd"/>
      <w:r w:rsidRPr="00C54FAB">
        <w:rPr>
          <w:rFonts w:eastAsia="Calibri"/>
          <w:b/>
        </w:rPr>
        <w:t xml:space="preserve"> </w:t>
      </w:r>
      <w:proofErr w:type="spellStart"/>
      <w:r w:rsidRPr="00C54FAB">
        <w:rPr>
          <w:rFonts w:eastAsia="Calibri"/>
          <w:b/>
        </w:rPr>
        <w:t>etika</w:t>
      </w:r>
      <w:proofErr w:type="spellEnd"/>
      <w:r w:rsidRPr="00C54FAB">
        <w:rPr>
          <w:rFonts w:eastAsia="Calibri"/>
          <w:b/>
        </w:rPr>
        <w:t xml:space="preserve"> JEPUKM </w:t>
      </w:r>
      <w:proofErr w:type="spellStart"/>
      <w:r w:rsidR="00426C41" w:rsidRPr="00C54FAB">
        <w:rPr>
          <w:rFonts w:eastAsia="Calibri"/>
        </w:rPr>
        <w:t>ialah</w:t>
      </w:r>
      <w:proofErr w:type="spellEnd"/>
      <w:r w:rsidR="00426C41" w:rsidRPr="00C54FAB">
        <w:rPr>
          <w:rFonts w:eastAsia="Calibri"/>
        </w:rPr>
        <w:t xml:space="preserve"> </w:t>
      </w:r>
      <w:proofErr w:type="spellStart"/>
      <w:r w:rsidR="00426C41" w:rsidRPr="00C54FAB">
        <w:rPr>
          <w:rFonts w:eastAsia="Calibri"/>
        </w:rPr>
        <w:t>keputusan</w:t>
      </w:r>
      <w:proofErr w:type="spellEnd"/>
      <w:r w:rsidR="00426C41" w:rsidRPr="00C54FAB">
        <w:rPr>
          <w:rFonts w:eastAsia="Calibri"/>
        </w:rPr>
        <w:t xml:space="preserve"> </w:t>
      </w:r>
      <w:proofErr w:type="spellStart"/>
      <w:r w:rsidR="00426C41" w:rsidRPr="00C54FAB">
        <w:rPr>
          <w:rFonts w:eastAsia="Calibri"/>
        </w:rPr>
        <w:t>bertulis</w:t>
      </w:r>
      <w:proofErr w:type="spellEnd"/>
      <w:r w:rsidR="00426C41" w:rsidRPr="00C54FAB">
        <w:rPr>
          <w:rFonts w:eastAsia="Calibri"/>
        </w:rPr>
        <w:t xml:space="preserve"> </w:t>
      </w:r>
      <w:proofErr w:type="spellStart"/>
      <w:r w:rsidR="00426C41" w:rsidRPr="00C54FAB">
        <w:rPr>
          <w:rFonts w:eastAsia="Calibri"/>
        </w:rPr>
        <w:t>bahawa</w:t>
      </w:r>
      <w:proofErr w:type="spellEnd"/>
      <w:r w:rsidR="00426C41" w:rsidRPr="00C54FAB">
        <w:rPr>
          <w:rFonts w:eastAsia="Calibri"/>
        </w:rPr>
        <w:t xml:space="preserve"> aktiviti yang dinilai tidak </w:t>
      </w:r>
      <w:proofErr w:type="spellStart"/>
      <w:r w:rsidR="00426C41" w:rsidRPr="00C54FAB">
        <w:rPr>
          <w:rFonts w:eastAsia="Calibri"/>
        </w:rPr>
        <w:t>berada</w:t>
      </w:r>
      <w:proofErr w:type="spellEnd"/>
      <w:r w:rsidR="00426C41" w:rsidRPr="00C54FAB">
        <w:rPr>
          <w:rFonts w:eastAsia="Calibri"/>
        </w:rPr>
        <w:t xml:space="preserve"> </w:t>
      </w:r>
      <w:proofErr w:type="spellStart"/>
      <w:r w:rsidR="00426C41" w:rsidRPr="00C54FAB">
        <w:rPr>
          <w:rFonts w:eastAsia="Calibri"/>
        </w:rPr>
        <w:t>dalam</w:t>
      </w:r>
      <w:proofErr w:type="spellEnd"/>
      <w:r w:rsidR="00426C41" w:rsidRPr="00C54FAB">
        <w:rPr>
          <w:rFonts w:eastAsia="Calibri"/>
        </w:rPr>
        <w:t xml:space="preserve"> </w:t>
      </w:r>
      <w:proofErr w:type="spellStart"/>
      <w:r w:rsidR="00426C41" w:rsidRPr="00C54FAB">
        <w:rPr>
          <w:rFonts w:eastAsia="Calibri"/>
        </w:rPr>
        <w:t>skop</w:t>
      </w:r>
      <w:proofErr w:type="spellEnd"/>
      <w:r w:rsidR="00426C41" w:rsidRPr="00C54FAB">
        <w:rPr>
          <w:rFonts w:eastAsia="Calibri"/>
        </w:rPr>
        <w:t xml:space="preserve"> </w:t>
      </w:r>
      <w:proofErr w:type="spellStart"/>
      <w:r w:rsidR="00426C41" w:rsidRPr="00C54FAB">
        <w:rPr>
          <w:rFonts w:eastAsia="Calibri"/>
        </w:rPr>
        <w:t>penyelidikan</w:t>
      </w:r>
      <w:proofErr w:type="spellEnd"/>
      <w:r w:rsidR="00426C41" w:rsidRPr="00C54FAB">
        <w:rPr>
          <w:rFonts w:eastAsia="Calibri"/>
        </w:rPr>
        <w:t xml:space="preserve"> </w:t>
      </w:r>
      <w:proofErr w:type="spellStart"/>
      <w:r w:rsidR="00426C41" w:rsidRPr="00C54FAB">
        <w:rPr>
          <w:rFonts w:eastAsia="Calibri"/>
        </w:rPr>
        <w:t>manusia</w:t>
      </w:r>
      <w:proofErr w:type="spellEnd"/>
      <w:r w:rsidR="00426C41" w:rsidRPr="00C54FAB">
        <w:rPr>
          <w:rFonts w:eastAsia="Calibri"/>
        </w:rPr>
        <w:t xml:space="preserve"> yang </w:t>
      </w:r>
      <w:proofErr w:type="spellStart"/>
      <w:r w:rsidR="00426C41" w:rsidRPr="00C54FAB">
        <w:rPr>
          <w:rFonts w:eastAsia="Calibri"/>
        </w:rPr>
        <w:t>memerlukan</w:t>
      </w:r>
      <w:proofErr w:type="spellEnd"/>
      <w:r w:rsidR="00426C41" w:rsidRPr="00C54FAB">
        <w:rPr>
          <w:rFonts w:eastAsia="Calibri"/>
        </w:rPr>
        <w:t xml:space="preserve"> </w:t>
      </w:r>
      <w:proofErr w:type="spellStart"/>
      <w:r w:rsidR="00426C41" w:rsidRPr="00C54FAB">
        <w:rPr>
          <w:rFonts w:eastAsia="Calibri"/>
        </w:rPr>
        <w:t>kelulusan</w:t>
      </w:r>
      <w:proofErr w:type="spellEnd"/>
      <w:r w:rsidR="00426C41" w:rsidRPr="00C54FAB">
        <w:rPr>
          <w:rFonts w:eastAsia="Calibri"/>
        </w:rPr>
        <w:t xml:space="preserve"> JEPUKM. </w:t>
      </w:r>
      <w:proofErr w:type="spellStart"/>
      <w:r w:rsidR="00426C41" w:rsidRPr="00C54FAB">
        <w:rPr>
          <w:rFonts w:eastAsia="Calibri"/>
        </w:rPr>
        <w:t>Penentuan</w:t>
      </w:r>
      <w:proofErr w:type="spellEnd"/>
      <w:r w:rsidR="00426C41" w:rsidRPr="00C54FAB">
        <w:rPr>
          <w:rFonts w:eastAsia="Calibri"/>
        </w:rPr>
        <w:t xml:space="preserve"> </w:t>
      </w:r>
      <w:proofErr w:type="spellStart"/>
      <w:r w:rsidR="00426C41" w:rsidRPr="00C54FAB">
        <w:rPr>
          <w:rFonts w:eastAsia="Calibri"/>
        </w:rPr>
        <w:t>ini</w:t>
      </w:r>
      <w:proofErr w:type="spellEnd"/>
      <w:r w:rsidR="00426C41" w:rsidRPr="00C54FAB">
        <w:rPr>
          <w:rFonts w:eastAsia="Calibri"/>
        </w:rPr>
        <w:t xml:space="preserve"> </w:t>
      </w:r>
      <w:proofErr w:type="spellStart"/>
      <w:r w:rsidR="00426C41" w:rsidRPr="00C54FAB">
        <w:rPr>
          <w:rFonts w:eastAsia="Calibri"/>
        </w:rPr>
        <w:t>bukan</w:t>
      </w:r>
      <w:proofErr w:type="spellEnd"/>
      <w:r w:rsidR="00426C41" w:rsidRPr="00C54FAB">
        <w:rPr>
          <w:rFonts w:eastAsia="Calibri"/>
        </w:rPr>
        <w:t xml:space="preserve"> </w:t>
      </w:r>
      <w:proofErr w:type="spellStart"/>
      <w:r w:rsidR="00426C41" w:rsidRPr="00C54FAB">
        <w:rPr>
          <w:rFonts w:eastAsia="Calibri"/>
        </w:rPr>
        <w:t>surat</w:t>
      </w:r>
      <w:proofErr w:type="spellEnd"/>
      <w:r w:rsidR="00426C41" w:rsidRPr="00C54FAB">
        <w:rPr>
          <w:rFonts w:eastAsia="Calibri"/>
        </w:rPr>
        <w:t xml:space="preserve"> </w:t>
      </w:r>
      <w:proofErr w:type="spellStart"/>
      <w:r w:rsidR="00426C41" w:rsidRPr="00C54FAB">
        <w:rPr>
          <w:rFonts w:eastAsia="Calibri"/>
        </w:rPr>
        <w:t>kelulusan</w:t>
      </w:r>
      <w:proofErr w:type="spellEnd"/>
      <w:r w:rsidR="00426C41" w:rsidRPr="00C54FAB">
        <w:rPr>
          <w:rFonts w:eastAsia="Calibri"/>
        </w:rPr>
        <w:t xml:space="preserve"> </w:t>
      </w:r>
      <w:proofErr w:type="spellStart"/>
      <w:r w:rsidR="00426C41" w:rsidRPr="00C54FAB">
        <w:rPr>
          <w:rFonts w:eastAsia="Calibri"/>
        </w:rPr>
        <w:t>etika</w:t>
      </w:r>
      <w:proofErr w:type="spellEnd"/>
      <w:r w:rsidR="00426C41" w:rsidRPr="00C54FAB">
        <w:rPr>
          <w:rFonts w:eastAsia="Calibri"/>
        </w:rPr>
        <w:t>.</w:t>
      </w:r>
      <w:r w:rsidR="00A94718" w:rsidRPr="00C54FAB">
        <w:rPr>
          <w:rFonts w:eastAsia="Calibri"/>
        </w:rPr>
        <w:t xml:space="preserve"> Tidak </w:t>
      </w:r>
      <w:proofErr w:type="spellStart"/>
      <w:r w:rsidR="00A94718" w:rsidRPr="00C54FAB">
        <w:rPr>
          <w:rFonts w:eastAsia="Calibri"/>
        </w:rPr>
        <w:t>termasuk</w:t>
      </w:r>
      <w:proofErr w:type="spellEnd"/>
      <w:r w:rsidR="00A94718" w:rsidRPr="00C54FAB">
        <w:rPr>
          <w:rFonts w:eastAsia="Calibri"/>
        </w:rPr>
        <w:t xml:space="preserve"> </w:t>
      </w:r>
      <w:proofErr w:type="spellStart"/>
      <w:r w:rsidR="00A94718" w:rsidRPr="00C54FAB">
        <w:rPr>
          <w:rFonts w:eastAsia="Calibri"/>
        </w:rPr>
        <w:t>dalam</w:t>
      </w:r>
      <w:proofErr w:type="spellEnd"/>
      <w:r w:rsidR="00A94718" w:rsidRPr="00C54FAB">
        <w:rPr>
          <w:rFonts w:eastAsia="Calibri"/>
        </w:rPr>
        <w:t xml:space="preserve"> </w:t>
      </w:r>
      <w:proofErr w:type="spellStart"/>
      <w:r w:rsidR="00A94718" w:rsidRPr="00C54FAB">
        <w:rPr>
          <w:rFonts w:eastAsia="Calibri"/>
        </w:rPr>
        <w:t>skop</w:t>
      </w:r>
      <w:proofErr w:type="spellEnd"/>
      <w:r w:rsidR="00A94718" w:rsidRPr="00C54FAB">
        <w:rPr>
          <w:rFonts w:eastAsia="Calibri"/>
        </w:rPr>
        <w:t xml:space="preserve"> </w:t>
      </w:r>
      <w:proofErr w:type="spellStart"/>
      <w:r w:rsidR="00A94718" w:rsidRPr="00C54FAB">
        <w:rPr>
          <w:rFonts w:eastAsia="Calibri"/>
        </w:rPr>
        <w:t>keperluan</w:t>
      </w:r>
      <w:proofErr w:type="spellEnd"/>
      <w:r w:rsidR="00A94718" w:rsidRPr="00C54FAB">
        <w:rPr>
          <w:rFonts w:eastAsia="Calibri"/>
        </w:rPr>
        <w:t xml:space="preserve"> </w:t>
      </w:r>
      <w:proofErr w:type="spellStart"/>
      <w:r w:rsidR="00A94718" w:rsidRPr="00C54FAB">
        <w:rPr>
          <w:rFonts w:eastAsia="Calibri"/>
        </w:rPr>
        <w:t>etika</w:t>
      </w:r>
      <w:proofErr w:type="spellEnd"/>
      <w:r w:rsidR="00A94718" w:rsidRPr="00C54FAB">
        <w:rPr>
          <w:rFonts w:eastAsia="Calibri"/>
        </w:rPr>
        <w:t xml:space="preserve"> </w:t>
      </w:r>
      <w:proofErr w:type="spellStart"/>
      <w:r w:rsidR="00A94718" w:rsidRPr="00C54FAB">
        <w:rPr>
          <w:rFonts w:eastAsia="Calibri"/>
        </w:rPr>
        <w:t>penyelidikan</w:t>
      </w:r>
      <w:proofErr w:type="spellEnd"/>
      <w:r w:rsidR="00A94718" w:rsidRPr="00C54FAB">
        <w:rPr>
          <w:rFonts w:eastAsia="Calibri"/>
        </w:rPr>
        <w:t xml:space="preserve"> UKM</w:t>
      </w:r>
      <w:r w:rsidR="00C54FAB">
        <w:rPr>
          <w:rFonts w:eastAsia="Calibri"/>
        </w:rPr>
        <w:t>.</w:t>
      </w:r>
    </w:p>
    <w:p w14:paraId="7C3D2970" w14:textId="1E6735B3" w:rsidR="0072104C" w:rsidRDefault="00426C41" w:rsidP="00C54FAB">
      <w:pPr>
        <w:numPr>
          <w:ilvl w:val="0"/>
          <w:numId w:val="1"/>
        </w:numPr>
        <w:jc w:val="both"/>
      </w:pPr>
      <w:r w:rsidRPr="00C54FAB">
        <w:rPr>
          <w:rFonts w:eastAsia="Calibri"/>
          <w:b/>
        </w:rPr>
        <w:t xml:space="preserve">Data </w:t>
      </w:r>
      <w:proofErr w:type="spellStart"/>
      <w:r w:rsidRPr="00C54FAB">
        <w:rPr>
          <w:rFonts w:eastAsia="Calibri"/>
          <w:b/>
        </w:rPr>
        <w:t>boleh</w:t>
      </w:r>
      <w:proofErr w:type="spellEnd"/>
      <w:r w:rsidRPr="00C54FAB">
        <w:rPr>
          <w:rFonts w:eastAsia="Calibri"/>
          <w:b/>
        </w:rPr>
        <w:t xml:space="preserve"> </w:t>
      </w:r>
      <w:proofErr w:type="spellStart"/>
      <w:r w:rsidRPr="00C54FAB">
        <w:rPr>
          <w:rFonts w:eastAsia="Calibri"/>
          <w:b/>
        </w:rPr>
        <w:t>dikenal</w:t>
      </w:r>
      <w:proofErr w:type="spellEnd"/>
      <w:r w:rsidRPr="00C54FAB">
        <w:rPr>
          <w:rFonts w:eastAsia="Calibri"/>
          <w:b/>
        </w:rPr>
        <w:t xml:space="preserve"> </w:t>
      </w:r>
      <w:proofErr w:type="spellStart"/>
      <w:r w:rsidRPr="00C54FAB">
        <w:rPr>
          <w:rFonts w:eastAsia="Calibri"/>
          <w:b/>
        </w:rPr>
        <w:t>pasti</w:t>
      </w:r>
      <w:proofErr w:type="spellEnd"/>
      <w:r w:rsidRPr="00C54FAB">
        <w:rPr>
          <w:rFonts w:eastAsia="Calibri"/>
          <w:b/>
        </w:rPr>
        <w:t xml:space="preserve"> </w:t>
      </w:r>
      <w:proofErr w:type="spellStart"/>
      <w:r w:rsidRPr="00C54FAB">
        <w:rPr>
          <w:rFonts w:eastAsia="Calibri"/>
          <w:b/>
        </w:rPr>
        <w:t>semula</w:t>
      </w:r>
      <w:proofErr w:type="spellEnd"/>
      <w:r w:rsidRPr="00C54FAB">
        <w:rPr>
          <w:rFonts w:eastAsia="Calibri"/>
        </w:rPr>
        <w:t xml:space="preserve"> </w:t>
      </w:r>
      <w:proofErr w:type="spellStart"/>
      <w:r w:rsidRPr="00C54FAB">
        <w:rPr>
          <w:rFonts w:eastAsia="Calibri"/>
        </w:rPr>
        <w:t>ialah</w:t>
      </w:r>
      <w:proofErr w:type="spellEnd"/>
      <w:r w:rsidRPr="00C54FAB">
        <w:rPr>
          <w:rFonts w:eastAsia="Calibri"/>
        </w:rPr>
        <w:t xml:space="preserve"> data yang </w:t>
      </w:r>
      <w:proofErr w:type="spellStart"/>
      <w:r w:rsidRPr="00C54FAB">
        <w:rPr>
          <w:rFonts w:eastAsia="Calibri"/>
        </w:rPr>
        <w:t>telah</w:t>
      </w:r>
      <w:proofErr w:type="spellEnd"/>
      <w:r w:rsidRPr="00C54FAB">
        <w:rPr>
          <w:rFonts w:eastAsia="Calibri"/>
        </w:rPr>
        <w:t xml:space="preserve"> </w:t>
      </w:r>
      <w:proofErr w:type="spellStart"/>
      <w:r w:rsidRPr="00C54FAB">
        <w:rPr>
          <w:rFonts w:eastAsia="Calibri"/>
        </w:rPr>
        <w:t>dikodkan</w:t>
      </w:r>
      <w:proofErr w:type="spellEnd"/>
      <w:r w:rsidRPr="00C54FAB">
        <w:rPr>
          <w:rFonts w:eastAsia="Calibri"/>
        </w:rPr>
        <w:t xml:space="preserve"> </w:t>
      </w:r>
      <w:proofErr w:type="spellStart"/>
      <w:r w:rsidRPr="00C54FAB">
        <w:rPr>
          <w:rFonts w:eastAsia="Calibri"/>
        </w:rPr>
        <w:t>atau</w:t>
      </w:r>
      <w:proofErr w:type="spellEnd"/>
      <w:r w:rsidRPr="00C54FAB">
        <w:rPr>
          <w:rFonts w:eastAsia="Calibri"/>
        </w:rPr>
        <w:t xml:space="preserve"> </w:t>
      </w:r>
      <w:proofErr w:type="spellStart"/>
      <w:r w:rsidRPr="00C54FAB">
        <w:rPr>
          <w:rFonts w:eastAsia="Calibri"/>
        </w:rPr>
        <w:t>dipisahkan</w:t>
      </w:r>
      <w:proofErr w:type="spellEnd"/>
      <w:r w:rsidRPr="00C54FAB">
        <w:rPr>
          <w:rFonts w:eastAsia="Calibri"/>
        </w:rPr>
        <w:t xml:space="preserve"> </w:t>
      </w:r>
      <w:proofErr w:type="spellStart"/>
      <w:r w:rsidRPr="00C54FAB">
        <w:rPr>
          <w:rFonts w:eastAsia="Calibri"/>
        </w:rPr>
        <w:t>daripada</w:t>
      </w:r>
      <w:proofErr w:type="spellEnd"/>
      <w:r w:rsidRPr="00C54FAB">
        <w:rPr>
          <w:rFonts w:eastAsia="Calibri"/>
        </w:rPr>
        <w:t xml:space="preserve"> </w:t>
      </w:r>
      <w:proofErr w:type="spellStart"/>
      <w:r w:rsidRPr="00C54FAB">
        <w:rPr>
          <w:rFonts w:eastAsia="Calibri"/>
        </w:rPr>
        <w:t>pengenal</w:t>
      </w:r>
      <w:proofErr w:type="spellEnd"/>
      <w:r w:rsidR="00950FAA" w:rsidRPr="00C54FAB">
        <w:rPr>
          <w:rFonts w:eastAsia="Calibri"/>
        </w:rPr>
        <w:t xml:space="preserve"> </w:t>
      </w:r>
      <w:proofErr w:type="spellStart"/>
      <w:r w:rsidR="00950FAA" w:rsidRPr="00C54FAB">
        <w:rPr>
          <w:rFonts w:eastAsia="Calibri"/>
        </w:rPr>
        <w:t>asal</w:t>
      </w:r>
      <w:proofErr w:type="spellEnd"/>
      <w:r w:rsidRPr="00C54FAB">
        <w:rPr>
          <w:rFonts w:eastAsia="Calibri"/>
        </w:rPr>
        <w:t xml:space="preserve">, </w:t>
      </w:r>
      <w:proofErr w:type="spellStart"/>
      <w:r w:rsidR="00950FAA" w:rsidRPr="00C54FAB">
        <w:rPr>
          <w:rFonts w:eastAsia="Calibri"/>
        </w:rPr>
        <w:t>namun</w:t>
      </w:r>
      <w:proofErr w:type="spellEnd"/>
      <w:r w:rsidRPr="00C54FAB">
        <w:rPr>
          <w:rFonts w:eastAsia="Calibri"/>
        </w:rPr>
        <w:t xml:space="preserve"> </w:t>
      </w:r>
      <w:proofErr w:type="spellStart"/>
      <w:r w:rsidRPr="00C54FAB">
        <w:rPr>
          <w:rFonts w:eastAsia="Calibri"/>
        </w:rPr>
        <w:t>masih</w:t>
      </w:r>
      <w:proofErr w:type="spellEnd"/>
      <w:r w:rsidRPr="00C54FAB">
        <w:rPr>
          <w:rFonts w:eastAsia="Calibri"/>
        </w:rPr>
        <w:t xml:space="preserve"> </w:t>
      </w:r>
      <w:proofErr w:type="spellStart"/>
      <w:r w:rsidRPr="00C54FAB">
        <w:rPr>
          <w:rFonts w:eastAsia="Calibri"/>
        </w:rPr>
        <w:t>boleh</w:t>
      </w:r>
      <w:proofErr w:type="spellEnd"/>
      <w:r w:rsidRPr="00C54FAB">
        <w:rPr>
          <w:rFonts w:eastAsia="Calibri"/>
        </w:rPr>
        <w:t xml:space="preserve"> </w:t>
      </w:r>
      <w:proofErr w:type="spellStart"/>
      <w:r w:rsidRPr="00C54FAB">
        <w:rPr>
          <w:rFonts w:eastAsia="Calibri"/>
        </w:rPr>
        <w:t>dipautkan</w:t>
      </w:r>
      <w:proofErr w:type="spellEnd"/>
      <w:r w:rsidRPr="00C54FAB">
        <w:rPr>
          <w:rFonts w:eastAsia="Calibri"/>
        </w:rPr>
        <w:t xml:space="preserve"> </w:t>
      </w:r>
      <w:proofErr w:type="spellStart"/>
      <w:r w:rsidRPr="00C54FAB">
        <w:rPr>
          <w:rFonts w:eastAsia="Calibri"/>
        </w:rPr>
        <w:t>semula</w:t>
      </w:r>
      <w:proofErr w:type="spellEnd"/>
      <w:r w:rsidRPr="00C54FAB">
        <w:rPr>
          <w:rFonts w:eastAsia="Calibri"/>
        </w:rPr>
        <w:t xml:space="preserve"> </w:t>
      </w:r>
      <w:proofErr w:type="spellStart"/>
      <w:r w:rsidRPr="00C54FAB">
        <w:rPr>
          <w:rFonts w:eastAsia="Calibri"/>
        </w:rPr>
        <w:t>kepada</w:t>
      </w:r>
      <w:proofErr w:type="spellEnd"/>
      <w:r w:rsidRPr="00C54FAB">
        <w:rPr>
          <w:rFonts w:eastAsia="Calibri"/>
        </w:rPr>
        <w:t xml:space="preserve"> </w:t>
      </w:r>
      <w:proofErr w:type="spellStart"/>
      <w:r w:rsidRPr="00C54FAB">
        <w:rPr>
          <w:rFonts w:eastAsia="Calibri"/>
        </w:rPr>
        <w:t>individu</w:t>
      </w:r>
      <w:proofErr w:type="spellEnd"/>
      <w:r w:rsidRPr="00C54FAB">
        <w:rPr>
          <w:rFonts w:eastAsia="Calibri"/>
        </w:rPr>
        <w:t xml:space="preserve"> </w:t>
      </w:r>
      <w:proofErr w:type="spellStart"/>
      <w:r w:rsidRPr="00C54FAB">
        <w:rPr>
          <w:rFonts w:eastAsia="Calibri"/>
        </w:rPr>
        <w:t>melalui</w:t>
      </w:r>
      <w:proofErr w:type="spellEnd"/>
      <w:r w:rsidRPr="00C54FAB">
        <w:rPr>
          <w:rFonts w:eastAsia="Calibri"/>
        </w:rPr>
        <w:t xml:space="preserve"> </w:t>
      </w:r>
      <w:proofErr w:type="spellStart"/>
      <w:r w:rsidRPr="00C54FAB">
        <w:rPr>
          <w:rFonts w:eastAsia="Calibri"/>
        </w:rPr>
        <w:t>kod</w:t>
      </w:r>
      <w:proofErr w:type="spellEnd"/>
      <w:r w:rsidRPr="00C54FAB">
        <w:rPr>
          <w:rFonts w:eastAsia="Calibri"/>
        </w:rPr>
        <w:t>, kunci, gabungan pemboleh ubah atau pemadanan dengan sumber lain.</w:t>
      </w:r>
    </w:p>
    <w:p w14:paraId="516BB695" w14:textId="77777777" w:rsidR="0072104C" w:rsidRDefault="00426C41">
      <w:pPr>
        <w:pStyle w:val="Heading1"/>
      </w:pPr>
      <w:r>
        <w:t>1. Penyelidikan Data Primer: Kelulusan Wajib</w:t>
      </w:r>
    </w:p>
    <w:p w14:paraId="2C484693" w14:textId="77777777" w:rsidR="0072104C" w:rsidRDefault="00426C41" w:rsidP="00C54FAB">
      <w:pPr>
        <w:jc w:val="both"/>
      </w:pPr>
      <w:r>
        <w:rPr>
          <w:rFonts w:eastAsia="Calibri"/>
        </w:rPr>
        <w:t>Penyelidik yang mengumpul data baharu secara langsung daripada peserta manusia hendaklah memperoleh kelulusan etika bertulis sebelum memulakan sebarang aktiviti penyelidikan.</w:t>
      </w:r>
    </w:p>
    <w:p w14:paraId="6BC84413" w14:textId="77777777" w:rsidR="0072104C" w:rsidRDefault="00426C41" w:rsidP="00C54FAB">
      <w:pPr>
        <w:numPr>
          <w:ilvl w:val="0"/>
          <w:numId w:val="1"/>
        </w:numPr>
        <w:jc w:val="both"/>
      </w:pPr>
      <w:r>
        <w:rPr>
          <w:rFonts w:eastAsia="Calibri"/>
          <w:b/>
        </w:rPr>
        <w:lastRenderedPageBreak/>
        <w:t>Intervensi aktif:</w:t>
      </w:r>
      <w:r>
        <w:rPr>
          <w:rFonts w:eastAsia="Calibri"/>
        </w:rPr>
        <w:t xml:space="preserve"> percubaan klinikal, eksperimen psikologi, ujian fizikal, penggunaan peranti atau prosedur diagnostik.</w:t>
      </w:r>
    </w:p>
    <w:p w14:paraId="7CE88276" w14:textId="77777777" w:rsidR="0072104C" w:rsidRDefault="00426C41" w:rsidP="00C54FAB">
      <w:pPr>
        <w:numPr>
          <w:ilvl w:val="0"/>
          <w:numId w:val="1"/>
        </w:numPr>
        <w:jc w:val="both"/>
      </w:pPr>
      <w:r>
        <w:rPr>
          <w:rFonts w:eastAsia="Calibri"/>
          <w:b/>
        </w:rPr>
        <w:t>Kaedah pemerhatian:</w:t>
      </w:r>
      <w:r>
        <w:rPr>
          <w:rFonts w:eastAsia="Calibri"/>
        </w:rPr>
        <w:t xml:space="preserve"> temu bual, kumpulan fokus, pemerhatian lapangan dan kajian etnografi.</w:t>
      </w:r>
    </w:p>
    <w:p w14:paraId="7EE1E8EB" w14:textId="77777777" w:rsidR="0072104C" w:rsidRDefault="00426C41" w:rsidP="00C54FAB">
      <w:pPr>
        <w:numPr>
          <w:ilvl w:val="0"/>
          <w:numId w:val="1"/>
        </w:numPr>
        <w:jc w:val="both"/>
      </w:pPr>
      <w:r>
        <w:rPr>
          <w:rFonts w:eastAsia="Calibri"/>
          <w:b/>
        </w:rPr>
        <w:t>Kaedah pelaporan kendiri:</w:t>
      </w:r>
      <w:r>
        <w:rPr>
          <w:rFonts w:eastAsia="Calibri"/>
        </w:rPr>
        <w:t xml:space="preserve"> soal selidik atau tinjauan dalam talian, atas kertas, melalui telefon atau platform digital.</w:t>
      </w:r>
    </w:p>
    <w:p w14:paraId="3BB1698C" w14:textId="77777777" w:rsidR="0072104C" w:rsidRDefault="00426C41" w:rsidP="00C54FAB">
      <w:pPr>
        <w:numPr>
          <w:ilvl w:val="0"/>
          <w:numId w:val="1"/>
        </w:numPr>
        <w:jc w:val="both"/>
      </w:pPr>
      <w:r>
        <w:rPr>
          <w:rFonts w:eastAsia="Calibri"/>
          <w:b/>
        </w:rPr>
        <w:t>Rakaman dan ukuran manusia:</w:t>
      </w:r>
      <w:r>
        <w:rPr>
          <w:rFonts w:eastAsia="Calibri"/>
        </w:rPr>
        <w:t xml:space="preserve"> rakaman audio/video, fotografi, biospesimen, data fisiologi, biometrik atau data daripada sensor boleh pakai.</w:t>
      </w:r>
    </w:p>
    <w:p w14:paraId="202AE22C" w14:textId="0FFF4110" w:rsidR="0072104C" w:rsidRDefault="00426C41" w:rsidP="00CE4275">
      <w:pPr>
        <w:pStyle w:val="Callout"/>
        <w:pBdr>
          <w:left w:val="single" w:sz="10" w:space="6" w:color="9A6B00"/>
        </w:pBdr>
        <w:shd w:val="clear" w:color="auto" w:fill="FFF6DA"/>
        <w:spacing w:before="80"/>
        <w:ind w:left="173" w:right="115"/>
        <w:jc w:val="both"/>
      </w:pPr>
      <w:r>
        <w:rPr>
          <w:rFonts w:eastAsia="Calibri"/>
          <w:b/>
          <w:color w:val="9A6B00"/>
        </w:rPr>
        <w:t xml:space="preserve">PERINGATAN: </w:t>
      </w:r>
      <w:r>
        <w:rPr>
          <w:rFonts w:eastAsia="Calibri"/>
          <w:color w:val="0B2545"/>
        </w:rPr>
        <w:t xml:space="preserve">Sifat kajian yang anonim, sukarela atau berisiko minimum tidak secara automatik menghapuskan keperluan penentuan etika. </w:t>
      </w:r>
      <w:proofErr w:type="spellStart"/>
      <w:r>
        <w:rPr>
          <w:rFonts w:eastAsia="Calibri"/>
          <w:color w:val="0B2545"/>
        </w:rPr>
        <w:t>Kategori</w:t>
      </w:r>
      <w:proofErr w:type="spellEnd"/>
      <w:r>
        <w:rPr>
          <w:rFonts w:eastAsia="Calibri"/>
          <w:color w:val="0B2545"/>
        </w:rPr>
        <w:t xml:space="preserve"> </w:t>
      </w:r>
      <w:proofErr w:type="spellStart"/>
      <w:r>
        <w:rPr>
          <w:rFonts w:eastAsia="Calibri"/>
          <w:color w:val="0B2545"/>
        </w:rPr>
        <w:t>semakan</w:t>
      </w:r>
      <w:proofErr w:type="spellEnd"/>
      <w:r>
        <w:rPr>
          <w:rFonts w:eastAsia="Calibri"/>
          <w:color w:val="0B2545"/>
        </w:rPr>
        <w:t xml:space="preserve"> </w:t>
      </w:r>
      <w:proofErr w:type="spellStart"/>
      <w:r>
        <w:rPr>
          <w:rFonts w:eastAsia="Calibri"/>
          <w:color w:val="0B2545"/>
        </w:rPr>
        <w:t>hanya</w:t>
      </w:r>
      <w:proofErr w:type="spellEnd"/>
      <w:r>
        <w:rPr>
          <w:rFonts w:eastAsia="Calibri"/>
          <w:color w:val="0B2545"/>
        </w:rPr>
        <w:t xml:space="preserve"> </w:t>
      </w:r>
      <w:proofErr w:type="spellStart"/>
      <w:r>
        <w:rPr>
          <w:rFonts w:eastAsia="Calibri"/>
          <w:color w:val="0B2545"/>
        </w:rPr>
        <w:t>boleh</w:t>
      </w:r>
      <w:proofErr w:type="spellEnd"/>
      <w:r>
        <w:rPr>
          <w:rFonts w:eastAsia="Calibri"/>
          <w:color w:val="0B2545"/>
        </w:rPr>
        <w:t xml:space="preserve"> </w:t>
      </w:r>
      <w:proofErr w:type="spellStart"/>
      <w:r>
        <w:rPr>
          <w:rFonts w:eastAsia="Calibri"/>
          <w:color w:val="0B2545"/>
        </w:rPr>
        <w:t>ditentukan</w:t>
      </w:r>
      <w:proofErr w:type="spellEnd"/>
      <w:r>
        <w:rPr>
          <w:rFonts w:eastAsia="Calibri"/>
          <w:color w:val="0B2545"/>
        </w:rPr>
        <w:t xml:space="preserve"> oleh JEPUKM.</w:t>
      </w:r>
    </w:p>
    <w:p w14:paraId="2833824F" w14:textId="77777777" w:rsidR="0072104C" w:rsidRDefault="00426C41">
      <w:pPr>
        <w:pStyle w:val="Heading1"/>
      </w:pPr>
      <w:r>
        <w:t>2. Penyelidikan Data Sekunder: Semakan Mengikut Konteks</w:t>
      </w:r>
    </w:p>
    <w:p w14:paraId="5B1ADFBF" w14:textId="77777777" w:rsidR="0072104C" w:rsidRDefault="00426C41" w:rsidP="00C54FAB">
      <w:pPr>
        <w:jc w:val="both"/>
      </w:pPr>
      <w:r>
        <w:rPr>
          <w:rFonts w:eastAsia="Calibri"/>
        </w:rPr>
        <w:t>Penggunaan data sedia ada hendaklah dirujuk untuk semakan etika apabila terdapat risiko terhadap privasi, kerahsiaan, autonomi atau kebajikan individu. Keadaan berikut lazimnya memerlukan semakan:</w:t>
      </w:r>
    </w:p>
    <w:p w14:paraId="3106946E" w14:textId="77777777" w:rsidR="0072104C" w:rsidRDefault="00426C41" w:rsidP="00C54FAB">
      <w:pPr>
        <w:numPr>
          <w:ilvl w:val="0"/>
          <w:numId w:val="1"/>
        </w:numPr>
        <w:jc w:val="both"/>
      </w:pPr>
      <w:r>
        <w:rPr>
          <w:rFonts w:eastAsia="Calibri"/>
          <w:b/>
        </w:rPr>
        <w:t xml:space="preserve">Data </w:t>
      </w:r>
      <w:proofErr w:type="spellStart"/>
      <w:r>
        <w:rPr>
          <w:rFonts w:eastAsia="Calibri"/>
          <w:b/>
        </w:rPr>
        <w:t>dikenal</w:t>
      </w:r>
      <w:proofErr w:type="spellEnd"/>
      <w:r>
        <w:rPr>
          <w:rFonts w:eastAsia="Calibri"/>
          <w:b/>
        </w:rPr>
        <w:t xml:space="preserve"> </w:t>
      </w:r>
      <w:proofErr w:type="spellStart"/>
      <w:r>
        <w:rPr>
          <w:rFonts w:eastAsia="Calibri"/>
          <w:b/>
        </w:rPr>
        <w:t>pasti</w:t>
      </w:r>
      <w:proofErr w:type="spellEnd"/>
      <w:r>
        <w:rPr>
          <w:rFonts w:eastAsia="Calibri"/>
          <w:b/>
        </w:rPr>
        <w:t xml:space="preserve"> </w:t>
      </w:r>
      <w:proofErr w:type="spellStart"/>
      <w:r>
        <w:rPr>
          <w:rFonts w:eastAsia="Calibri"/>
          <w:b/>
        </w:rPr>
        <w:t>atau</w:t>
      </w:r>
      <w:proofErr w:type="spellEnd"/>
      <w:r>
        <w:rPr>
          <w:rFonts w:eastAsia="Calibri"/>
          <w:b/>
        </w:rPr>
        <w:t xml:space="preserve"> </w:t>
      </w:r>
      <w:proofErr w:type="spellStart"/>
      <w:r>
        <w:rPr>
          <w:rFonts w:eastAsia="Calibri"/>
          <w:b/>
        </w:rPr>
        <w:t>berkod</w:t>
      </w:r>
      <w:proofErr w:type="spellEnd"/>
      <w:r>
        <w:rPr>
          <w:rFonts w:eastAsia="Calibri"/>
          <w:b/>
        </w:rPr>
        <w:t>:</w:t>
      </w:r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mengandungi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pengenal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langsung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seperti</w:t>
      </w:r>
      <w:proofErr w:type="spellEnd"/>
      <w:r>
        <w:rPr>
          <w:rFonts w:eastAsia="Calibri"/>
        </w:rPr>
        <w:t xml:space="preserve"> nama, nombor pengenalan dan lokasi tepat, atau pengenal tidak langsung yang boleh membolehkan pengenalpastian semula.</w:t>
      </w:r>
    </w:p>
    <w:p w14:paraId="647904F8" w14:textId="77777777" w:rsidR="0072104C" w:rsidRDefault="00426C41" w:rsidP="00C54FAB">
      <w:pPr>
        <w:numPr>
          <w:ilvl w:val="0"/>
          <w:numId w:val="1"/>
        </w:numPr>
        <w:jc w:val="both"/>
      </w:pPr>
      <w:r>
        <w:rPr>
          <w:rFonts w:eastAsia="Calibri"/>
          <w:b/>
        </w:rPr>
        <w:t>Pengenal yang wujud pada bahan:</w:t>
      </w:r>
      <w:r>
        <w:rPr>
          <w:rFonts w:eastAsia="Calibri"/>
        </w:rPr>
        <w:t xml:space="preserve"> rakaman audio, video, foto, imej perubatan atau tandatangan biometrik.</w:t>
      </w:r>
    </w:p>
    <w:p w14:paraId="11C0831A" w14:textId="77777777" w:rsidR="0072104C" w:rsidRDefault="00426C41" w:rsidP="00C54FAB">
      <w:pPr>
        <w:numPr>
          <w:ilvl w:val="0"/>
          <w:numId w:val="1"/>
        </w:numPr>
        <w:jc w:val="both"/>
      </w:pPr>
      <w:r>
        <w:rPr>
          <w:rFonts w:eastAsia="Calibri"/>
          <w:b/>
        </w:rPr>
        <w:t>Data akses terhad:</w:t>
      </w:r>
      <w:r>
        <w:rPr>
          <w:rFonts w:eastAsia="Calibri"/>
        </w:rPr>
        <w:t xml:space="preserve"> rekod perubatan, rekod prestasi pelajar, data kakitangan, data korporat sulit atau data yang tertakluk pada Perjanjian Penggunaan Data.</w:t>
      </w:r>
    </w:p>
    <w:p w14:paraId="21722A3B" w14:textId="77777777" w:rsidR="0072104C" w:rsidRDefault="00426C41" w:rsidP="00C54FAB">
      <w:pPr>
        <w:numPr>
          <w:ilvl w:val="0"/>
          <w:numId w:val="1"/>
        </w:numPr>
        <w:jc w:val="both"/>
      </w:pPr>
      <w:r>
        <w:rPr>
          <w:rFonts w:eastAsia="Calibri"/>
          <w:b/>
        </w:rPr>
        <w:t>Pemautan set data:</w:t>
      </w:r>
      <w:r>
        <w:rPr>
          <w:rFonts w:eastAsia="Calibri"/>
        </w:rPr>
        <w:t xml:space="preserve"> gabungan dua atau lebih sumber yang meningkatkan kebarangkalian pengenalpastian semula atau mendedahkan maklumat baharu mengenai individu.</w:t>
      </w:r>
    </w:p>
    <w:p w14:paraId="33CACC3C" w14:textId="77777777" w:rsidR="0072104C" w:rsidRPr="00963E45" w:rsidRDefault="00426C41" w:rsidP="00C54FAB">
      <w:pPr>
        <w:numPr>
          <w:ilvl w:val="0"/>
          <w:numId w:val="1"/>
        </w:numPr>
        <w:jc w:val="both"/>
      </w:pPr>
      <w:r>
        <w:rPr>
          <w:rFonts w:eastAsia="Calibri"/>
          <w:b/>
        </w:rPr>
        <w:t>Ketidakpadanan tujuan:</w:t>
      </w:r>
      <w:r>
        <w:rPr>
          <w:rFonts w:eastAsia="Calibri"/>
        </w:rPr>
        <w:t xml:space="preserve"> penggunaan data untuk tujuan yang </w:t>
      </w:r>
      <w:proofErr w:type="spellStart"/>
      <w:r>
        <w:rPr>
          <w:rFonts w:eastAsia="Calibri"/>
        </w:rPr>
        <w:t>berada</w:t>
      </w:r>
      <w:proofErr w:type="spellEnd"/>
      <w:r>
        <w:rPr>
          <w:rFonts w:eastAsia="Calibri"/>
        </w:rPr>
        <w:t xml:space="preserve"> di </w:t>
      </w:r>
      <w:proofErr w:type="spellStart"/>
      <w:r>
        <w:rPr>
          <w:rFonts w:eastAsia="Calibri"/>
        </w:rPr>
        <w:t>luar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persetujuan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asal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peserta</w:t>
      </w:r>
      <w:proofErr w:type="spellEnd"/>
      <w:r>
        <w:rPr>
          <w:rFonts w:eastAsia="Calibri"/>
        </w:rPr>
        <w:t xml:space="preserve">, </w:t>
      </w:r>
      <w:proofErr w:type="spellStart"/>
      <w:r>
        <w:rPr>
          <w:rFonts w:eastAsia="Calibri"/>
        </w:rPr>
        <w:t>syarat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penyedia</w:t>
      </w:r>
      <w:proofErr w:type="spellEnd"/>
      <w:r>
        <w:rPr>
          <w:rFonts w:eastAsia="Calibri"/>
        </w:rPr>
        <w:t xml:space="preserve"> data </w:t>
      </w:r>
      <w:proofErr w:type="spellStart"/>
      <w:r>
        <w:rPr>
          <w:rFonts w:eastAsia="Calibri"/>
        </w:rPr>
        <w:t>atau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kelulusan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terdahulu</w:t>
      </w:r>
      <w:proofErr w:type="spellEnd"/>
      <w:r>
        <w:rPr>
          <w:rFonts w:eastAsia="Calibri"/>
        </w:rPr>
        <w:t>.</w:t>
      </w:r>
    </w:p>
    <w:p w14:paraId="60E2A1F1" w14:textId="77777777" w:rsidR="0081706A" w:rsidRDefault="0081706A" w:rsidP="00C54FAB">
      <w:pPr>
        <w:jc w:val="both"/>
        <w:rPr>
          <w:rFonts w:eastAsia="Calibri"/>
          <w:b/>
          <w:color w:val="000000" w:themeColor="text1"/>
        </w:rPr>
      </w:pPr>
    </w:p>
    <w:p w14:paraId="68FF470F" w14:textId="63B63A2C" w:rsidR="00C54FAB" w:rsidRPr="00C54FAB" w:rsidRDefault="00C54FAB" w:rsidP="00C54FAB">
      <w:pPr>
        <w:jc w:val="both"/>
        <w:rPr>
          <w:color w:val="000000" w:themeColor="text1"/>
          <w:highlight w:val="yellow"/>
        </w:rPr>
      </w:pPr>
      <w:proofErr w:type="spellStart"/>
      <w:r w:rsidRPr="00C54FAB">
        <w:rPr>
          <w:rFonts w:eastAsia="Calibri"/>
          <w:b/>
          <w:color w:val="000000" w:themeColor="text1"/>
        </w:rPr>
        <w:t>Nota</w:t>
      </w:r>
      <w:proofErr w:type="spellEnd"/>
      <w:r w:rsidRPr="00C54FAB">
        <w:rPr>
          <w:rFonts w:eastAsia="Calibri"/>
          <w:b/>
          <w:color w:val="000000" w:themeColor="text1"/>
        </w:rPr>
        <w:t xml:space="preserve">: </w:t>
      </w:r>
      <w:proofErr w:type="spellStart"/>
      <w:r w:rsidRPr="00C54FAB">
        <w:rPr>
          <w:color w:val="000000" w:themeColor="text1"/>
        </w:rPr>
        <w:t>Keperluan</w:t>
      </w:r>
      <w:proofErr w:type="spellEnd"/>
      <w:r w:rsidRPr="00C54FAB">
        <w:rPr>
          <w:color w:val="000000" w:themeColor="text1"/>
        </w:rPr>
        <w:t xml:space="preserve"> </w:t>
      </w:r>
      <w:proofErr w:type="spellStart"/>
      <w:r w:rsidRPr="00C54FAB">
        <w:rPr>
          <w:color w:val="000000" w:themeColor="text1"/>
        </w:rPr>
        <w:t>kelulusan</w:t>
      </w:r>
      <w:proofErr w:type="spellEnd"/>
      <w:r w:rsidRPr="00C54FAB">
        <w:rPr>
          <w:color w:val="000000" w:themeColor="text1"/>
        </w:rPr>
        <w:t xml:space="preserve"> </w:t>
      </w:r>
      <w:proofErr w:type="spellStart"/>
      <w:r w:rsidRPr="00C54FAB">
        <w:rPr>
          <w:color w:val="000000" w:themeColor="text1"/>
        </w:rPr>
        <w:t>etika</w:t>
      </w:r>
      <w:proofErr w:type="spellEnd"/>
      <w:r w:rsidRPr="00C54FAB">
        <w:rPr>
          <w:color w:val="000000" w:themeColor="text1"/>
        </w:rPr>
        <w:t xml:space="preserve"> </w:t>
      </w:r>
      <w:proofErr w:type="spellStart"/>
      <w:r w:rsidRPr="00C54FAB">
        <w:rPr>
          <w:color w:val="000000" w:themeColor="text1"/>
        </w:rPr>
        <w:t>bagi</w:t>
      </w:r>
      <w:proofErr w:type="spellEnd"/>
      <w:r w:rsidRPr="00C54FAB">
        <w:rPr>
          <w:color w:val="000000" w:themeColor="text1"/>
        </w:rPr>
        <w:t xml:space="preserve"> </w:t>
      </w:r>
      <w:proofErr w:type="spellStart"/>
      <w:r w:rsidRPr="00C54FAB">
        <w:rPr>
          <w:color w:val="000000" w:themeColor="text1"/>
        </w:rPr>
        <w:t>penggunaan</w:t>
      </w:r>
      <w:proofErr w:type="spellEnd"/>
      <w:r w:rsidRPr="00C54FAB">
        <w:rPr>
          <w:color w:val="000000" w:themeColor="text1"/>
        </w:rPr>
        <w:t xml:space="preserve"> data </w:t>
      </w:r>
      <w:proofErr w:type="spellStart"/>
      <w:r w:rsidRPr="00C54FAB">
        <w:rPr>
          <w:color w:val="000000" w:themeColor="text1"/>
        </w:rPr>
        <w:t>adalah</w:t>
      </w:r>
      <w:proofErr w:type="spellEnd"/>
      <w:r w:rsidRPr="00C54FAB">
        <w:rPr>
          <w:color w:val="000000" w:themeColor="text1"/>
        </w:rPr>
        <w:t xml:space="preserve"> </w:t>
      </w:r>
      <w:proofErr w:type="spellStart"/>
      <w:r w:rsidRPr="00C54FAB">
        <w:rPr>
          <w:color w:val="000000" w:themeColor="text1"/>
        </w:rPr>
        <w:t>tertakluk</w:t>
      </w:r>
      <w:proofErr w:type="spellEnd"/>
      <w:r w:rsidRPr="00C54FAB">
        <w:rPr>
          <w:color w:val="000000" w:themeColor="text1"/>
        </w:rPr>
        <w:t xml:space="preserve"> </w:t>
      </w:r>
      <w:proofErr w:type="spellStart"/>
      <w:r w:rsidRPr="00C54FAB">
        <w:rPr>
          <w:color w:val="000000" w:themeColor="text1"/>
        </w:rPr>
        <w:t>kepada</w:t>
      </w:r>
      <w:proofErr w:type="spellEnd"/>
      <w:r w:rsidRPr="00C54FAB">
        <w:rPr>
          <w:color w:val="000000" w:themeColor="text1"/>
        </w:rPr>
        <w:t xml:space="preserve"> </w:t>
      </w:r>
      <w:proofErr w:type="spellStart"/>
      <w:r w:rsidRPr="00C54FAB">
        <w:rPr>
          <w:color w:val="000000" w:themeColor="text1"/>
        </w:rPr>
        <w:t>dasar</w:t>
      </w:r>
      <w:proofErr w:type="spellEnd"/>
      <w:r w:rsidRPr="00C54FAB">
        <w:rPr>
          <w:color w:val="000000" w:themeColor="text1"/>
        </w:rPr>
        <w:t xml:space="preserve"> </w:t>
      </w:r>
      <w:proofErr w:type="spellStart"/>
      <w:r w:rsidRPr="00C54FAB">
        <w:rPr>
          <w:color w:val="000000" w:themeColor="text1"/>
        </w:rPr>
        <w:t>serta</w:t>
      </w:r>
      <w:proofErr w:type="spellEnd"/>
      <w:r w:rsidRPr="00C54FAB">
        <w:rPr>
          <w:color w:val="000000" w:themeColor="text1"/>
        </w:rPr>
        <w:t xml:space="preserve"> </w:t>
      </w:r>
      <w:proofErr w:type="spellStart"/>
      <w:r w:rsidRPr="00C54FAB">
        <w:rPr>
          <w:color w:val="000000" w:themeColor="text1"/>
        </w:rPr>
        <w:t>undang-undang</w:t>
      </w:r>
      <w:proofErr w:type="spellEnd"/>
      <w:r w:rsidRPr="00C54FAB">
        <w:rPr>
          <w:color w:val="000000" w:themeColor="text1"/>
        </w:rPr>
        <w:t xml:space="preserve"> </w:t>
      </w:r>
      <w:proofErr w:type="spellStart"/>
      <w:r w:rsidRPr="00C54FAB">
        <w:rPr>
          <w:color w:val="000000" w:themeColor="text1"/>
        </w:rPr>
        <w:t>khusus</w:t>
      </w:r>
      <w:proofErr w:type="spellEnd"/>
      <w:r w:rsidRPr="00C54FAB">
        <w:rPr>
          <w:color w:val="000000" w:themeColor="text1"/>
        </w:rPr>
        <w:t xml:space="preserve"> </w:t>
      </w:r>
      <w:proofErr w:type="spellStart"/>
      <w:r w:rsidRPr="00C54FAB">
        <w:rPr>
          <w:color w:val="000000" w:themeColor="text1"/>
        </w:rPr>
        <w:t>mengikut</w:t>
      </w:r>
      <w:proofErr w:type="spellEnd"/>
      <w:r w:rsidRPr="00C54FAB">
        <w:rPr>
          <w:color w:val="000000" w:themeColor="text1"/>
        </w:rPr>
        <w:t xml:space="preserve"> </w:t>
      </w:r>
      <w:proofErr w:type="spellStart"/>
      <w:r w:rsidRPr="00C54FAB">
        <w:rPr>
          <w:color w:val="000000" w:themeColor="text1"/>
        </w:rPr>
        <w:t>subbidang</w:t>
      </w:r>
      <w:proofErr w:type="spellEnd"/>
      <w:r w:rsidRPr="00C54FAB">
        <w:rPr>
          <w:color w:val="000000" w:themeColor="text1"/>
        </w:rPr>
        <w:t xml:space="preserve"> masing-masing.</w:t>
      </w:r>
    </w:p>
    <w:p w14:paraId="0609F97C" w14:textId="7D41F9A6" w:rsidR="0072104C" w:rsidRDefault="00426C41" w:rsidP="00C54FAB">
      <w:pPr>
        <w:pStyle w:val="Heading1"/>
        <w:jc w:val="both"/>
      </w:pPr>
      <w:r>
        <w:lastRenderedPageBreak/>
        <w:t xml:space="preserve">3. </w:t>
      </w:r>
      <w:proofErr w:type="spellStart"/>
      <w:r>
        <w:t>Kategori</w:t>
      </w:r>
      <w:proofErr w:type="spellEnd"/>
      <w:r>
        <w:t xml:space="preserve"> yang </w:t>
      </w:r>
      <w:proofErr w:type="spellStart"/>
      <w:r>
        <w:t>Boleh</w:t>
      </w:r>
      <w:proofErr w:type="spellEnd"/>
      <w:r>
        <w:t xml:space="preserve"> </w:t>
      </w:r>
      <w:proofErr w:type="spellStart"/>
      <w:r>
        <w:t>Dipertimbangkan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Penentuan</w:t>
      </w:r>
      <w:proofErr w:type="spellEnd"/>
      <w:r w:rsidR="00A33F7D">
        <w:t xml:space="preserve"> </w:t>
      </w:r>
      <w:proofErr w:type="spellStart"/>
      <w:r w:rsidR="00F70074">
        <w:t>Pengecualian</w:t>
      </w:r>
      <w:proofErr w:type="spellEnd"/>
    </w:p>
    <w:p w14:paraId="47B4BBCD" w14:textId="77777777" w:rsidR="0072104C" w:rsidRDefault="00426C41">
      <w:pPr>
        <w:pStyle w:val="Heading2"/>
      </w:pPr>
      <w:r>
        <w:t>3.1 Pengecualian daripada Semakan Penuh</w:t>
      </w:r>
    </w:p>
    <w:p w14:paraId="7B957253" w14:textId="45B80589" w:rsidR="0072104C" w:rsidRDefault="00426C41" w:rsidP="00BA0CE2">
      <w:pPr>
        <w:jc w:val="both"/>
      </w:pPr>
      <w:r>
        <w:rPr>
          <w:rFonts w:eastAsia="Calibri"/>
        </w:rPr>
        <w:t xml:space="preserve">JEPUKM </w:t>
      </w:r>
      <w:proofErr w:type="spellStart"/>
      <w:r>
        <w:rPr>
          <w:rFonts w:eastAsia="Calibri"/>
        </w:rPr>
        <w:t>boleh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mempertimbangkan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pengecualian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daripada</w:t>
      </w:r>
      <w:proofErr w:type="spellEnd"/>
      <w:r>
        <w:rPr>
          <w:rFonts w:eastAsia="Calibri"/>
        </w:rPr>
        <w:t xml:space="preserve"> semakan </w:t>
      </w:r>
      <w:proofErr w:type="spellStart"/>
      <w:r>
        <w:rPr>
          <w:rFonts w:eastAsia="Calibri"/>
        </w:rPr>
        <w:t>penuh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hanya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bagi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kategori</w:t>
      </w:r>
      <w:proofErr w:type="spellEnd"/>
      <w:r>
        <w:rPr>
          <w:rFonts w:eastAsia="Calibri"/>
        </w:rPr>
        <w:t xml:space="preserve"> yang </w:t>
      </w:r>
      <w:proofErr w:type="spellStart"/>
      <w:r>
        <w:rPr>
          <w:rFonts w:eastAsia="Calibri"/>
        </w:rPr>
        <w:t>diluluskan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secara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institusi</w:t>
      </w:r>
      <w:proofErr w:type="spellEnd"/>
      <w:r>
        <w:rPr>
          <w:rFonts w:eastAsia="Calibri"/>
        </w:rPr>
        <w:t xml:space="preserve"> dan </w:t>
      </w:r>
      <w:proofErr w:type="spellStart"/>
      <w:r>
        <w:rPr>
          <w:rFonts w:eastAsia="Calibri"/>
        </w:rPr>
        <w:t>selepas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dokumentasi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mencukupi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dikemukakan</w:t>
      </w:r>
      <w:proofErr w:type="spellEnd"/>
      <w:r w:rsidR="00963E45">
        <w:rPr>
          <w:rFonts w:eastAsia="Calibri"/>
        </w:rPr>
        <w:t xml:space="preserve"> </w:t>
      </w:r>
      <w:proofErr w:type="spellStart"/>
      <w:r w:rsidR="00963E45">
        <w:rPr>
          <w:rFonts w:eastAsia="Calibri"/>
        </w:rPr>
        <w:t>kepada</w:t>
      </w:r>
      <w:proofErr w:type="spellEnd"/>
      <w:r w:rsidR="00963E45">
        <w:rPr>
          <w:rFonts w:eastAsia="Calibri"/>
        </w:rPr>
        <w:t xml:space="preserve"> JEPUKM</w:t>
      </w:r>
      <w:r>
        <w:rPr>
          <w:rFonts w:eastAsia="Calibri"/>
        </w:rPr>
        <w:t xml:space="preserve">. Antara </w:t>
      </w:r>
      <w:proofErr w:type="spellStart"/>
      <w:r>
        <w:rPr>
          <w:rFonts w:eastAsia="Calibri"/>
        </w:rPr>
        <w:t>keadaan</w:t>
      </w:r>
      <w:proofErr w:type="spellEnd"/>
      <w:r>
        <w:rPr>
          <w:rFonts w:eastAsia="Calibri"/>
        </w:rPr>
        <w:t xml:space="preserve"> yang </w:t>
      </w:r>
      <w:proofErr w:type="spellStart"/>
      <w:r>
        <w:rPr>
          <w:rFonts w:eastAsia="Calibri"/>
        </w:rPr>
        <w:t>dipertimbangkan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ialah</w:t>
      </w:r>
      <w:proofErr w:type="spellEnd"/>
      <w:r>
        <w:rPr>
          <w:rFonts w:eastAsia="Calibri"/>
        </w:rPr>
        <w:t>:</w:t>
      </w:r>
    </w:p>
    <w:p w14:paraId="2F4FC59A" w14:textId="2F079607" w:rsidR="0072104C" w:rsidRDefault="00426C41" w:rsidP="00BA0CE2">
      <w:pPr>
        <w:numPr>
          <w:ilvl w:val="0"/>
          <w:numId w:val="1"/>
        </w:numPr>
        <w:jc w:val="both"/>
      </w:pPr>
      <w:r>
        <w:rPr>
          <w:rFonts w:eastAsia="Calibri"/>
        </w:rPr>
        <w:t xml:space="preserve">penggunaan set data sedia ada yang telah dinyahpengenalan sepenuhnya dan </w:t>
      </w:r>
      <w:proofErr w:type="spellStart"/>
      <w:r>
        <w:rPr>
          <w:rFonts w:eastAsia="Calibri"/>
        </w:rPr>
        <w:t>penyelidik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tidak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mempunyai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akses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kepada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kunci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atau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kaedah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pengenalpastian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semula</w:t>
      </w:r>
      <w:proofErr w:type="spellEnd"/>
      <w:r>
        <w:rPr>
          <w:rFonts w:eastAsia="Calibri"/>
        </w:rPr>
        <w:t>;</w:t>
      </w:r>
      <w:r w:rsidR="00C54FAB">
        <w:rPr>
          <w:rFonts w:eastAsia="Calibri"/>
        </w:rPr>
        <w:t xml:space="preserve"> dan </w:t>
      </w:r>
    </w:p>
    <w:p w14:paraId="4E76595A" w14:textId="77777777" w:rsidR="0072104C" w:rsidRDefault="00426C41" w:rsidP="00BA0CE2">
      <w:pPr>
        <w:numPr>
          <w:ilvl w:val="0"/>
          <w:numId w:val="1"/>
        </w:numPr>
        <w:jc w:val="both"/>
      </w:pPr>
      <w:proofErr w:type="spellStart"/>
      <w:r>
        <w:rPr>
          <w:rFonts w:eastAsia="Calibri"/>
        </w:rPr>
        <w:t>penggunaan</w:t>
      </w:r>
      <w:proofErr w:type="spellEnd"/>
      <w:r>
        <w:rPr>
          <w:rFonts w:eastAsia="Calibri"/>
        </w:rPr>
        <w:t xml:space="preserve"> data yang </w:t>
      </w:r>
      <w:proofErr w:type="spellStart"/>
      <w:r>
        <w:rPr>
          <w:rFonts w:eastAsia="Calibri"/>
        </w:rPr>
        <w:t>dibenarkan</w:t>
      </w:r>
      <w:proofErr w:type="spellEnd"/>
      <w:r>
        <w:rPr>
          <w:rFonts w:eastAsia="Calibri"/>
        </w:rPr>
        <w:t xml:space="preserve"> oleh persetujuan asal, syarat penyedia data dan undang-undang yang terpakai.</w:t>
      </w:r>
    </w:p>
    <w:p w14:paraId="3030F6FF" w14:textId="7920F6C7" w:rsidR="00C54FAB" w:rsidRDefault="00C54FAB" w:rsidP="00BA0CE2">
      <w:pPr>
        <w:jc w:val="both"/>
        <w:rPr>
          <w:rFonts w:eastAsia="Calibri"/>
        </w:rPr>
      </w:pPr>
      <w:proofErr w:type="spellStart"/>
      <w:r w:rsidRPr="00C54FAB">
        <w:rPr>
          <w:rFonts w:eastAsia="Calibri"/>
        </w:rPr>
        <w:t>Pengecualian</w:t>
      </w:r>
      <w:proofErr w:type="spellEnd"/>
      <w:r w:rsidRPr="00C54FAB">
        <w:rPr>
          <w:rFonts w:eastAsia="Calibri"/>
        </w:rPr>
        <w:t xml:space="preserve"> </w:t>
      </w:r>
      <w:proofErr w:type="spellStart"/>
      <w:r w:rsidRPr="00C54FAB">
        <w:rPr>
          <w:rFonts w:eastAsia="Calibri"/>
        </w:rPr>
        <w:t>etika</w:t>
      </w:r>
      <w:proofErr w:type="spellEnd"/>
      <w:r w:rsidRPr="00C54FAB">
        <w:rPr>
          <w:rFonts w:eastAsia="Calibri"/>
        </w:rPr>
        <w:t xml:space="preserve"> </w:t>
      </w:r>
      <w:proofErr w:type="spellStart"/>
      <w:r w:rsidRPr="00C54FAB">
        <w:rPr>
          <w:rFonts w:eastAsia="Calibri"/>
        </w:rPr>
        <w:t>tidak</w:t>
      </w:r>
      <w:proofErr w:type="spellEnd"/>
      <w:r w:rsidRPr="00C54FAB">
        <w:rPr>
          <w:rFonts w:eastAsia="Calibri"/>
        </w:rPr>
        <w:t xml:space="preserve"> </w:t>
      </w:r>
      <w:proofErr w:type="spellStart"/>
      <w:r w:rsidRPr="00C54FAB">
        <w:rPr>
          <w:rFonts w:eastAsia="Calibri"/>
        </w:rPr>
        <w:t>membebaskan</w:t>
      </w:r>
      <w:proofErr w:type="spellEnd"/>
      <w:r w:rsidRPr="00C54FAB">
        <w:rPr>
          <w:rFonts w:eastAsia="Calibri"/>
        </w:rPr>
        <w:t xml:space="preserve"> </w:t>
      </w:r>
      <w:proofErr w:type="spellStart"/>
      <w:r w:rsidRPr="00C54FAB">
        <w:rPr>
          <w:rFonts w:eastAsia="Calibri"/>
        </w:rPr>
        <w:t>penyelidik</w:t>
      </w:r>
      <w:proofErr w:type="spellEnd"/>
      <w:r w:rsidRPr="00C54FAB">
        <w:rPr>
          <w:rFonts w:eastAsia="Calibri"/>
        </w:rPr>
        <w:t xml:space="preserve"> </w:t>
      </w:r>
      <w:proofErr w:type="spellStart"/>
      <w:r w:rsidRPr="00C54FAB">
        <w:rPr>
          <w:rFonts w:eastAsia="Calibri"/>
        </w:rPr>
        <w:t>daripada</w:t>
      </w:r>
      <w:proofErr w:type="spellEnd"/>
      <w:r w:rsidRPr="00C54FAB">
        <w:rPr>
          <w:rFonts w:eastAsia="Calibri"/>
        </w:rPr>
        <w:t xml:space="preserve"> </w:t>
      </w:r>
      <w:proofErr w:type="spellStart"/>
      <w:r w:rsidRPr="00C54FAB">
        <w:rPr>
          <w:rFonts w:eastAsia="Calibri"/>
        </w:rPr>
        <w:t>tanggungjawab</w:t>
      </w:r>
      <w:proofErr w:type="spellEnd"/>
      <w:r w:rsidRPr="00C54FAB">
        <w:rPr>
          <w:rFonts w:eastAsia="Calibri"/>
        </w:rPr>
        <w:t xml:space="preserve"> </w:t>
      </w:r>
      <w:proofErr w:type="spellStart"/>
      <w:r w:rsidRPr="00C54FAB">
        <w:rPr>
          <w:rFonts w:eastAsia="Calibri"/>
        </w:rPr>
        <w:t>memelihara</w:t>
      </w:r>
      <w:proofErr w:type="spellEnd"/>
      <w:r w:rsidRPr="00C54FAB">
        <w:rPr>
          <w:rFonts w:eastAsia="Calibri"/>
        </w:rPr>
        <w:t xml:space="preserve"> </w:t>
      </w:r>
      <w:proofErr w:type="spellStart"/>
      <w:r w:rsidRPr="00C54FAB">
        <w:rPr>
          <w:rFonts w:eastAsia="Calibri"/>
        </w:rPr>
        <w:t>keselamatan</w:t>
      </w:r>
      <w:proofErr w:type="spellEnd"/>
      <w:r w:rsidRPr="00C54FAB">
        <w:rPr>
          <w:rFonts w:eastAsia="Calibri"/>
        </w:rPr>
        <w:t xml:space="preserve"> data, </w:t>
      </w:r>
      <w:proofErr w:type="spellStart"/>
      <w:r w:rsidRPr="00C54FAB">
        <w:rPr>
          <w:rFonts w:eastAsia="Calibri"/>
        </w:rPr>
        <w:t>kerahsiaan</w:t>
      </w:r>
      <w:proofErr w:type="spellEnd"/>
      <w:r w:rsidRPr="00C54FAB">
        <w:rPr>
          <w:rFonts w:eastAsia="Calibri"/>
        </w:rPr>
        <w:t xml:space="preserve">, </w:t>
      </w:r>
      <w:proofErr w:type="spellStart"/>
      <w:r w:rsidRPr="00C54FAB">
        <w:rPr>
          <w:rFonts w:eastAsia="Calibri"/>
        </w:rPr>
        <w:t>integriti</w:t>
      </w:r>
      <w:proofErr w:type="spellEnd"/>
      <w:r w:rsidRPr="00C54FAB">
        <w:rPr>
          <w:rFonts w:eastAsia="Calibri"/>
        </w:rPr>
        <w:t xml:space="preserve"> </w:t>
      </w:r>
      <w:proofErr w:type="spellStart"/>
      <w:r w:rsidRPr="00C54FAB">
        <w:rPr>
          <w:rFonts w:eastAsia="Calibri"/>
        </w:rPr>
        <w:t>penyelidikan</w:t>
      </w:r>
      <w:proofErr w:type="spellEnd"/>
      <w:r w:rsidRPr="00C54FAB">
        <w:rPr>
          <w:rFonts w:eastAsia="Calibri"/>
        </w:rPr>
        <w:t xml:space="preserve">, </w:t>
      </w:r>
      <w:proofErr w:type="spellStart"/>
      <w:r w:rsidRPr="00C54FAB">
        <w:rPr>
          <w:rFonts w:eastAsia="Calibri"/>
        </w:rPr>
        <w:t>konflik</w:t>
      </w:r>
      <w:proofErr w:type="spellEnd"/>
      <w:r w:rsidRPr="00C54FAB">
        <w:rPr>
          <w:rFonts w:eastAsia="Calibri"/>
        </w:rPr>
        <w:t xml:space="preserve"> </w:t>
      </w:r>
      <w:proofErr w:type="spellStart"/>
      <w:r w:rsidRPr="00C54FAB">
        <w:rPr>
          <w:rFonts w:eastAsia="Calibri"/>
        </w:rPr>
        <w:t>kepentingan</w:t>
      </w:r>
      <w:proofErr w:type="spellEnd"/>
      <w:r w:rsidRPr="00C54FAB">
        <w:rPr>
          <w:rFonts w:eastAsia="Calibri"/>
        </w:rPr>
        <w:t xml:space="preserve">, </w:t>
      </w:r>
      <w:proofErr w:type="spellStart"/>
      <w:r w:rsidRPr="00C54FAB">
        <w:rPr>
          <w:rFonts w:eastAsia="Calibri"/>
        </w:rPr>
        <w:t>kebenaran</w:t>
      </w:r>
      <w:proofErr w:type="spellEnd"/>
      <w:r w:rsidRPr="00C54FAB">
        <w:rPr>
          <w:rFonts w:eastAsia="Calibri"/>
        </w:rPr>
        <w:t xml:space="preserve"> </w:t>
      </w:r>
      <w:proofErr w:type="spellStart"/>
      <w:r w:rsidRPr="00C54FAB">
        <w:rPr>
          <w:rFonts w:eastAsia="Calibri"/>
        </w:rPr>
        <w:t>akses</w:t>
      </w:r>
      <w:proofErr w:type="spellEnd"/>
      <w:r>
        <w:rPr>
          <w:rFonts w:eastAsia="Calibri"/>
        </w:rPr>
        <w:t xml:space="preserve"> </w:t>
      </w:r>
      <w:r w:rsidRPr="00C54FAB">
        <w:rPr>
          <w:rFonts w:eastAsia="Calibri"/>
        </w:rPr>
        <w:t xml:space="preserve">dan </w:t>
      </w:r>
      <w:proofErr w:type="spellStart"/>
      <w:r w:rsidRPr="00C54FAB">
        <w:rPr>
          <w:rFonts w:eastAsia="Calibri"/>
        </w:rPr>
        <w:t>syarat</w:t>
      </w:r>
      <w:proofErr w:type="spellEnd"/>
      <w:r w:rsidRPr="00C54FAB">
        <w:rPr>
          <w:rFonts w:eastAsia="Calibri"/>
        </w:rPr>
        <w:t xml:space="preserve"> </w:t>
      </w:r>
      <w:proofErr w:type="spellStart"/>
      <w:r w:rsidRPr="00C54FAB">
        <w:rPr>
          <w:rFonts w:eastAsia="Calibri"/>
        </w:rPr>
        <w:t>penerbitan</w:t>
      </w:r>
      <w:proofErr w:type="spellEnd"/>
      <w:r w:rsidRPr="00C54FAB">
        <w:rPr>
          <w:rFonts w:eastAsia="Calibri"/>
        </w:rPr>
        <w:t>.</w:t>
      </w:r>
    </w:p>
    <w:p w14:paraId="141B9286" w14:textId="0C53E76C" w:rsidR="00C54FAB" w:rsidRDefault="00C54FAB" w:rsidP="00BA0CE2">
      <w:pPr>
        <w:jc w:val="both"/>
        <w:rPr>
          <w:rFonts w:eastAsia="Calibri"/>
        </w:rPr>
      </w:pPr>
      <w:proofErr w:type="spellStart"/>
      <w:r w:rsidRPr="00C54FAB">
        <w:rPr>
          <w:rFonts w:eastAsia="Calibri"/>
        </w:rPr>
        <w:t>Sebarang</w:t>
      </w:r>
      <w:proofErr w:type="spellEnd"/>
      <w:r w:rsidRPr="00C54FAB">
        <w:rPr>
          <w:rFonts w:eastAsia="Calibri"/>
        </w:rPr>
        <w:t xml:space="preserve"> </w:t>
      </w:r>
      <w:proofErr w:type="spellStart"/>
      <w:r w:rsidRPr="00C54FAB">
        <w:rPr>
          <w:rFonts w:eastAsia="Calibri"/>
        </w:rPr>
        <w:t>keputusan</w:t>
      </w:r>
      <w:proofErr w:type="spellEnd"/>
      <w:r w:rsidRPr="00C54FAB">
        <w:rPr>
          <w:rFonts w:eastAsia="Calibri"/>
        </w:rPr>
        <w:t xml:space="preserve"> </w:t>
      </w:r>
      <w:proofErr w:type="spellStart"/>
      <w:r w:rsidRPr="00C54FAB">
        <w:rPr>
          <w:rFonts w:eastAsia="Calibri"/>
        </w:rPr>
        <w:t>muktamad</w:t>
      </w:r>
      <w:proofErr w:type="spellEnd"/>
      <w:r w:rsidRPr="00C54FAB">
        <w:rPr>
          <w:rFonts w:eastAsia="Calibri"/>
        </w:rPr>
        <w:t xml:space="preserve"> </w:t>
      </w:r>
      <w:proofErr w:type="spellStart"/>
      <w:r w:rsidRPr="00C54FAB">
        <w:rPr>
          <w:rFonts w:eastAsia="Calibri"/>
        </w:rPr>
        <w:t>tertakluk</w:t>
      </w:r>
      <w:proofErr w:type="spellEnd"/>
      <w:r w:rsidRPr="00C54FAB">
        <w:rPr>
          <w:rFonts w:eastAsia="Calibri"/>
        </w:rPr>
        <w:t xml:space="preserve"> </w:t>
      </w:r>
      <w:proofErr w:type="spellStart"/>
      <w:r w:rsidRPr="00C54FAB">
        <w:rPr>
          <w:rFonts w:eastAsia="Calibri"/>
        </w:rPr>
        <w:t>kepada</w:t>
      </w:r>
      <w:proofErr w:type="spellEnd"/>
      <w:r w:rsidRPr="00C54FAB">
        <w:rPr>
          <w:rFonts w:eastAsia="Calibri"/>
        </w:rPr>
        <w:t xml:space="preserve"> </w:t>
      </w:r>
      <w:proofErr w:type="spellStart"/>
      <w:r w:rsidRPr="00C54FAB">
        <w:rPr>
          <w:rFonts w:eastAsia="Calibri"/>
        </w:rPr>
        <w:t>pertimbangan</w:t>
      </w:r>
      <w:proofErr w:type="spellEnd"/>
      <w:r w:rsidRPr="00C54FAB">
        <w:rPr>
          <w:rFonts w:eastAsia="Calibri"/>
        </w:rPr>
        <w:t xml:space="preserve"> </w:t>
      </w:r>
      <w:proofErr w:type="spellStart"/>
      <w:r>
        <w:rPr>
          <w:rFonts w:eastAsia="Calibri"/>
        </w:rPr>
        <w:t>serta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budi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bicara</w:t>
      </w:r>
      <w:proofErr w:type="spellEnd"/>
      <w:r>
        <w:rPr>
          <w:rFonts w:eastAsia="Calibri"/>
        </w:rPr>
        <w:t xml:space="preserve"> </w:t>
      </w:r>
      <w:r w:rsidRPr="00C54FAB">
        <w:rPr>
          <w:rFonts w:eastAsia="Calibri"/>
        </w:rPr>
        <w:t xml:space="preserve">Pengerusi </w:t>
      </w:r>
      <w:proofErr w:type="spellStart"/>
      <w:r w:rsidRPr="00C54FAB">
        <w:rPr>
          <w:rFonts w:eastAsia="Calibri"/>
        </w:rPr>
        <w:t>berdasarkan</w:t>
      </w:r>
      <w:proofErr w:type="spellEnd"/>
      <w:r w:rsidRPr="00C54FAB">
        <w:rPr>
          <w:rFonts w:eastAsia="Calibri"/>
        </w:rPr>
        <w:t xml:space="preserve"> </w:t>
      </w:r>
      <w:proofErr w:type="spellStart"/>
      <w:r w:rsidRPr="00C54FAB">
        <w:rPr>
          <w:rFonts w:eastAsia="Calibri"/>
        </w:rPr>
        <w:t>penilaian</w:t>
      </w:r>
      <w:proofErr w:type="spellEnd"/>
      <w:r w:rsidRPr="00C54FAB">
        <w:rPr>
          <w:rFonts w:eastAsia="Calibri"/>
        </w:rPr>
        <w:t xml:space="preserve"> </w:t>
      </w:r>
      <w:proofErr w:type="spellStart"/>
      <w:r w:rsidRPr="00C54FAB">
        <w:rPr>
          <w:rFonts w:eastAsia="Calibri"/>
        </w:rPr>
        <w:t>risiko</w:t>
      </w:r>
      <w:proofErr w:type="spellEnd"/>
      <w:r w:rsidRPr="00C54FAB">
        <w:rPr>
          <w:rFonts w:eastAsia="Calibri"/>
        </w:rPr>
        <w:t xml:space="preserve">, </w:t>
      </w:r>
      <w:proofErr w:type="spellStart"/>
      <w:r w:rsidRPr="00C54FAB">
        <w:rPr>
          <w:rFonts w:eastAsia="Calibri"/>
        </w:rPr>
        <w:t>manfaat</w:t>
      </w:r>
      <w:proofErr w:type="spellEnd"/>
      <w:r>
        <w:rPr>
          <w:rFonts w:eastAsia="Calibri"/>
        </w:rPr>
        <w:t xml:space="preserve"> </w:t>
      </w:r>
      <w:r w:rsidRPr="00C54FAB">
        <w:rPr>
          <w:rFonts w:eastAsia="Calibri"/>
        </w:rPr>
        <w:t xml:space="preserve">dan </w:t>
      </w:r>
      <w:proofErr w:type="spellStart"/>
      <w:r w:rsidRPr="00C54FAB">
        <w:rPr>
          <w:rFonts w:eastAsia="Calibri"/>
        </w:rPr>
        <w:t>implikasi</w:t>
      </w:r>
      <w:proofErr w:type="spellEnd"/>
      <w:r w:rsidRPr="00C54FAB">
        <w:rPr>
          <w:rFonts w:eastAsia="Calibri"/>
        </w:rPr>
        <w:t xml:space="preserve"> </w:t>
      </w:r>
      <w:proofErr w:type="spellStart"/>
      <w:r w:rsidRPr="00C54FAB">
        <w:rPr>
          <w:rFonts w:eastAsia="Calibri"/>
        </w:rPr>
        <w:t>kajian</w:t>
      </w:r>
      <w:proofErr w:type="spellEnd"/>
      <w:r w:rsidRPr="00C54FAB">
        <w:rPr>
          <w:rFonts w:eastAsia="Calibri"/>
        </w:rPr>
        <w:t>.</w:t>
      </w:r>
    </w:p>
    <w:p w14:paraId="09E1D0C9" w14:textId="279EB1E8" w:rsidR="00C54FAB" w:rsidRDefault="00C54FAB" w:rsidP="00BA0CE2">
      <w:pPr>
        <w:jc w:val="both"/>
        <w:rPr>
          <w:rFonts w:eastAsia="Calibri"/>
          <w:highlight w:val="yellow"/>
        </w:rPr>
      </w:pPr>
      <w:r w:rsidRPr="00C54FAB">
        <w:rPr>
          <w:rFonts w:eastAsia="Calibri"/>
        </w:rPr>
        <w:t xml:space="preserve">Kajian di </w:t>
      </w:r>
      <w:proofErr w:type="spellStart"/>
      <w:r w:rsidRPr="00C54FAB">
        <w:rPr>
          <w:rFonts w:eastAsia="Calibri"/>
        </w:rPr>
        <w:t>bawah</w:t>
      </w:r>
      <w:proofErr w:type="spellEnd"/>
      <w:r w:rsidRPr="00C54FAB">
        <w:rPr>
          <w:rFonts w:eastAsia="Calibri"/>
        </w:rPr>
        <w:t xml:space="preserve"> </w:t>
      </w:r>
      <w:proofErr w:type="spellStart"/>
      <w:r w:rsidRPr="00C54FAB">
        <w:rPr>
          <w:rFonts w:eastAsia="Calibri"/>
        </w:rPr>
        <w:t>kategori</w:t>
      </w:r>
      <w:proofErr w:type="spellEnd"/>
      <w:r w:rsidRPr="00C54FAB">
        <w:rPr>
          <w:rFonts w:eastAsia="Calibri"/>
        </w:rPr>
        <w:t xml:space="preserve"> </w:t>
      </w:r>
      <w:proofErr w:type="spellStart"/>
      <w:r w:rsidRPr="00C54FAB">
        <w:rPr>
          <w:rFonts w:eastAsia="Calibri"/>
        </w:rPr>
        <w:t>pengecualian</w:t>
      </w:r>
      <w:proofErr w:type="spellEnd"/>
      <w:r w:rsidRPr="00C54FAB">
        <w:t xml:space="preserve"> </w:t>
      </w:r>
      <w:proofErr w:type="spellStart"/>
      <w:r w:rsidRPr="00C54FAB">
        <w:rPr>
          <w:rFonts w:eastAsia="Calibri"/>
        </w:rPr>
        <w:t>tidak</w:t>
      </w:r>
      <w:proofErr w:type="spellEnd"/>
      <w:r w:rsidRPr="00C54FAB">
        <w:rPr>
          <w:rFonts w:eastAsia="Calibri"/>
        </w:rPr>
        <w:t xml:space="preserve"> </w:t>
      </w:r>
      <w:proofErr w:type="spellStart"/>
      <w:r w:rsidRPr="00C54FAB">
        <w:rPr>
          <w:rFonts w:eastAsia="Calibri"/>
        </w:rPr>
        <w:t>perlu</w:t>
      </w:r>
      <w:proofErr w:type="spellEnd"/>
      <w:r w:rsidRPr="00C54FAB">
        <w:rPr>
          <w:rFonts w:eastAsia="Calibri"/>
        </w:rPr>
        <w:t xml:space="preserve"> </w:t>
      </w:r>
      <w:proofErr w:type="spellStart"/>
      <w:r w:rsidRPr="00C54FAB">
        <w:rPr>
          <w:rFonts w:eastAsia="Calibri"/>
        </w:rPr>
        <w:t>mengemukakan</w:t>
      </w:r>
      <w:proofErr w:type="spellEnd"/>
      <w:r w:rsidRPr="00C54FAB">
        <w:rPr>
          <w:rFonts w:eastAsia="Calibri"/>
        </w:rPr>
        <w:t xml:space="preserve"> </w:t>
      </w:r>
      <w:proofErr w:type="spellStart"/>
      <w:r w:rsidRPr="00C54FAB">
        <w:rPr>
          <w:rFonts w:eastAsia="Calibri"/>
        </w:rPr>
        <w:t>laporan</w:t>
      </w:r>
      <w:proofErr w:type="spellEnd"/>
      <w:r w:rsidRPr="00C54FAB">
        <w:rPr>
          <w:rFonts w:eastAsia="Calibri"/>
        </w:rPr>
        <w:t xml:space="preserve"> </w:t>
      </w:r>
      <w:proofErr w:type="spellStart"/>
      <w:r w:rsidRPr="00C54FAB">
        <w:rPr>
          <w:rFonts w:eastAsia="Calibri"/>
        </w:rPr>
        <w:t>kemajuan</w:t>
      </w:r>
      <w:proofErr w:type="spellEnd"/>
      <w:r w:rsidRPr="00C54FAB">
        <w:rPr>
          <w:rFonts w:eastAsia="Calibri"/>
        </w:rPr>
        <w:t xml:space="preserve">, </w:t>
      </w:r>
      <w:proofErr w:type="spellStart"/>
      <w:r w:rsidRPr="00C54FAB">
        <w:rPr>
          <w:rFonts w:eastAsia="Calibri"/>
        </w:rPr>
        <w:t>melainkan</w:t>
      </w:r>
      <w:proofErr w:type="spellEnd"/>
      <w:r w:rsidRPr="00C54FAB">
        <w:rPr>
          <w:rFonts w:eastAsia="Calibri"/>
        </w:rPr>
        <w:t xml:space="preserve"> </w:t>
      </w:r>
      <w:proofErr w:type="spellStart"/>
      <w:r w:rsidRPr="00C54FAB">
        <w:rPr>
          <w:rFonts w:eastAsia="Calibri"/>
        </w:rPr>
        <w:t>jika</w:t>
      </w:r>
      <w:proofErr w:type="spellEnd"/>
      <w:r w:rsidRPr="00C54FAB">
        <w:rPr>
          <w:rFonts w:eastAsia="Calibri"/>
        </w:rPr>
        <w:t xml:space="preserve"> </w:t>
      </w:r>
      <w:proofErr w:type="spellStart"/>
      <w:r w:rsidRPr="00C54FAB">
        <w:rPr>
          <w:rFonts w:eastAsia="Calibri"/>
        </w:rPr>
        <w:t>diminta</w:t>
      </w:r>
      <w:proofErr w:type="spellEnd"/>
      <w:r w:rsidRPr="00C54FAB">
        <w:rPr>
          <w:rFonts w:eastAsia="Calibri"/>
        </w:rPr>
        <w:t xml:space="preserve"> </w:t>
      </w:r>
      <w:proofErr w:type="spellStart"/>
      <w:r w:rsidRPr="00C54FAB">
        <w:rPr>
          <w:rFonts w:eastAsia="Calibri"/>
        </w:rPr>
        <w:t>atas</w:t>
      </w:r>
      <w:proofErr w:type="spellEnd"/>
      <w:r w:rsidRPr="00C54FAB">
        <w:rPr>
          <w:rFonts w:eastAsia="Calibri"/>
        </w:rPr>
        <w:t xml:space="preserve"> </w:t>
      </w:r>
      <w:proofErr w:type="spellStart"/>
      <w:r w:rsidRPr="00C54FAB">
        <w:rPr>
          <w:rFonts w:eastAsia="Calibri"/>
        </w:rPr>
        <w:t>budi</w:t>
      </w:r>
      <w:proofErr w:type="spellEnd"/>
      <w:r w:rsidRPr="00C54FAB">
        <w:rPr>
          <w:rFonts w:eastAsia="Calibri"/>
        </w:rPr>
        <w:t xml:space="preserve"> </w:t>
      </w:r>
      <w:proofErr w:type="spellStart"/>
      <w:r w:rsidRPr="00C54FAB">
        <w:rPr>
          <w:rFonts w:eastAsia="Calibri"/>
        </w:rPr>
        <w:t>bicara</w:t>
      </w:r>
      <w:proofErr w:type="spellEnd"/>
      <w:r w:rsidRPr="00C54FAB">
        <w:rPr>
          <w:rFonts w:eastAsia="Calibri"/>
        </w:rPr>
        <w:t xml:space="preserve"> Pengerusi.</w:t>
      </w:r>
    </w:p>
    <w:p w14:paraId="1E7B49F1" w14:textId="77777777" w:rsidR="009E7675" w:rsidRDefault="009E7675"/>
    <w:p w14:paraId="3CCFC72F" w14:textId="346BD4AD" w:rsidR="0072104C" w:rsidRDefault="00426C41">
      <w:pPr>
        <w:pStyle w:val="Heading2"/>
      </w:pPr>
      <w:r>
        <w:t xml:space="preserve">3.2 </w:t>
      </w:r>
      <w:proofErr w:type="spellStart"/>
      <w:r>
        <w:t>Penentuan</w:t>
      </w:r>
      <w:proofErr w:type="spellEnd"/>
      <w:r>
        <w:t xml:space="preserve"> </w:t>
      </w:r>
      <w:proofErr w:type="spellStart"/>
      <w:r w:rsidR="001653B1" w:rsidRPr="001653B1">
        <w:t>Diluar</w:t>
      </w:r>
      <w:proofErr w:type="spellEnd"/>
      <w:r w:rsidR="001653B1" w:rsidRPr="001653B1">
        <w:t xml:space="preserve"> </w:t>
      </w:r>
      <w:r w:rsidR="00BA0CE2" w:rsidRPr="001653B1">
        <w:t xml:space="preserve">Skop </w:t>
      </w:r>
      <w:proofErr w:type="spellStart"/>
      <w:r w:rsidR="00BA0CE2" w:rsidRPr="001653B1">
        <w:t>Kelulusan</w:t>
      </w:r>
      <w:proofErr w:type="spellEnd"/>
      <w:r w:rsidR="00BA0CE2" w:rsidRPr="001653B1">
        <w:t xml:space="preserve"> Etika </w:t>
      </w:r>
      <w:r w:rsidR="001653B1" w:rsidRPr="001653B1">
        <w:t>JEPUKM</w:t>
      </w:r>
    </w:p>
    <w:p w14:paraId="0A1938E9" w14:textId="39588385" w:rsidR="0072104C" w:rsidRDefault="00426C41" w:rsidP="00BA0CE2">
      <w:pPr>
        <w:jc w:val="both"/>
      </w:pPr>
      <w:r>
        <w:rPr>
          <w:rFonts w:eastAsia="Calibri"/>
        </w:rPr>
        <w:t xml:space="preserve">Penentuan ini boleh dipertimbangkan apabila aktiviti tidak melibatkan penyertaan manusia atau penggunaan data </w:t>
      </w:r>
      <w:proofErr w:type="spellStart"/>
      <w:r>
        <w:rPr>
          <w:rFonts w:eastAsia="Calibri"/>
        </w:rPr>
        <w:t>mengenai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individu</w:t>
      </w:r>
      <w:proofErr w:type="spellEnd"/>
      <w:r>
        <w:rPr>
          <w:rFonts w:eastAsia="Calibri"/>
        </w:rPr>
        <w:t xml:space="preserve"> yang </w:t>
      </w:r>
      <w:proofErr w:type="spellStart"/>
      <w:r>
        <w:rPr>
          <w:rFonts w:eastAsia="Calibri"/>
        </w:rPr>
        <w:t>masih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hidup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dalam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erti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skop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semakan</w:t>
      </w:r>
      <w:proofErr w:type="spellEnd"/>
      <w:r>
        <w:rPr>
          <w:rFonts w:eastAsia="Calibri"/>
        </w:rPr>
        <w:t xml:space="preserve"> JEPUKM. Contoh yang mungkin layak, tertakluk pada pengesahan, termasuk:</w:t>
      </w:r>
    </w:p>
    <w:p w14:paraId="04A8E62A" w14:textId="77777777" w:rsidR="0072104C" w:rsidRDefault="00426C41" w:rsidP="00BA0CE2">
      <w:pPr>
        <w:numPr>
          <w:ilvl w:val="0"/>
          <w:numId w:val="1"/>
        </w:numPr>
        <w:jc w:val="both"/>
      </w:pPr>
      <w:r>
        <w:rPr>
          <w:rFonts w:eastAsia="Calibri"/>
        </w:rPr>
        <w:t>ulasan literatur, ulasan sistematik atau meta-analisis yang menggunakan hasil kajian yang telah diterbitkan tanpa mengakses data individu;</w:t>
      </w:r>
    </w:p>
    <w:p w14:paraId="5E92907A" w14:textId="77777777" w:rsidR="0072104C" w:rsidRDefault="00426C41" w:rsidP="00BA0CE2">
      <w:pPr>
        <w:numPr>
          <w:ilvl w:val="0"/>
          <w:numId w:val="1"/>
        </w:numPr>
        <w:jc w:val="both"/>
      </w:pPr>
      <w:r>
        <w:rPr>
          <w:rFonts w:eastAsia="Calibri"/>
        </w:rPr>
        <w:t>analisis dokumen awam, perundangan, laporan kerajaan agregat atau set data terbuka yang tidak mengandungi pengenal dan tidak munasabah untuk dikenal pasti semula;</w:t>
      </w:r>
    </w:p>
    <w:p w14:paraId="37BD9381" w14:textId="77777777" w:rsidR="0072104C" w:rsidRDefault="00426C41" w:rsidP="00BA0CE2">
      <w:pPr>
        <w:numPr>
          <w:ilvl w:val="0"/>
          <w:numId w:val="1"/>
        </w:numPr>
        <w:jc w:val="both"/>
      </w:pPr>
      <w:r>
        <w:rPr>
          <w:rFonts w:eastAsia="Calibri"/>
        </w:rPr>
        <w:t>pembangunan kaedah, simulasi atau analisis komputasi yang tidak menggunakan data manusia; dan</w:t>
      </w:r>
    </w:p>
    <w:p w14:paraId="7ED08703" w14:textId="77777777" w:rsidR="0072104C" w:rsidRDefault="00426C41" w:rsidP="00BA0CE2">
      <w:pPr>
        <w:numPr>
          <w:ilvl w:val="0"/>
          <w:numId w:val="1"/>
        </w:numPr>
        <w:jc w:val="both"/>
      </w:pPr>
      <w:r>
        <w:rPr>
          <w:rFonts w:eastAsia="Calibri"/>
        </w:rPr>
        <w:t>aktiviti audit, penilaian perkhidmatan atau jaminan kualiti dalaman yang bertujuan semata-mata untuk operasi setempat dan tidak direka bentuk sebagai penyelidikan; sebarang niat untuk menghasilkan pengetahuan umum atau menerbitkan hasil hendaklah dinilai semula.</w:t>
      </w:r>
    </w:p>
    <w:p w14:paraId="20D8856A" w14:textId="77777777" w:rsidR="0072104C" w:rsidRDefault="00426C41" w:rsidP="00BA0CE2">
      <w:pPr>
        <w:pStyle w:val="Callout"/>
        <w:pBdr>
          <w:left w:val="single" w:sz="10" w:space="6" w:color="9A6B00"/>
        </w:pBdr>
        <w:shd w:val="clear" w:color="auto" w:fill="FFF6DA"/>
        <w:spacing w:before="80"/>
        <w:ind w:left="173" w:right="115"/>
        <w:jc w:val="both"/>
      </w:pPr>
      <w:r>
        <w:rPr>
          <w:rFonts w:eastAsia="Calibri"/>
          <w:b/>
          <w:color w:val="9A6B00"/>
        </w:rPr>
        <w:t xml:space="preserve">BUKAN LALUAN AUTOMATIK: </w:t>
      </w:r>
      <w:r>
        <w:rPr>
          <w:rFonts w:eastAsia="Calibri"/>
          <w:color w:val="0B2545"/>
        </w:rPr>
        <w:t>Data yang tersedia kepada orang ramai tidak semestinya bebas daripada pertimbangan etika. Kandungan media sosial, data kumpulan kecil, maklumat sensitif dan data yang boleh dipadankan semula masih boleh memerlukan semakan.</w:t>
      </w:r>
    </w:p>
    <w:p w14:paraId="2D82E8C9" w14:textId="77777777" w:rsidR="0072104C" w:rsidRDefault="00426C41">
      <w:pPr>
        <w:pStyle w:val="Heading1"/>
      </w:pPr>
      <w:r>
        <w:lastRenderedPageBreak/>
        <w:t>4. Polisi Kelulusan Retrospektif</w:t>
      </w:r>
    </w:p>
    <w:p w14:paraId="1229201E" w14:textId="4BD7222D" w:rsidR="0072104C" w:rsidRDefault="00426C41" w:rsidP="00BA0CE2">
      <w:pPr>
        <w:pStyle w:val="Callout"/>
        <w:pBdr>
          <w:left w:val="single" w:sz="10" w:space="6" w:color="9B1C1C"/>
        </w:pBdr>
        <w:shd w:val="clear" w:color="auto" w:fill="FDECEC"/>
        <w:spacing w:before="80"/>
        <w:ind w:left="173" w:right="115"/>
        <w:jc w:val="both"/>
      </w:pPr>
      <w:r>
        <w:rPr>
          <w:rFonts w:eastAsia="Calibri"/>
          <w:b/>
          <w:color w:val="9B1C1C"/>
        </w:rPr>
        <w:t xml:space="preserve">DASAR: </w:t>
      </w:r>
      <w:r>
        <w:rPr>
          <w:rFonts w:eastAsia="Calibri"/>
          <w:color w:val="0B2545"/>
        </w:rPr>
        <w:t xml:space="preserve">JEPUKM </w:t>
      </w:r>
      <w:proofErr w:type="spellStart"/>
      <w:r>
        <w:rPr>
          <w:rFonts w:eastAsia="Calibri"/>
          <w:color w:val="0B2545"/>
        </w:rPr>
        <w:t>tidak</w:t>
      </w:r>
      <w:proofErr w:type="spellEnd"/>
      <w:r>
        <w:rPr>
          <w:rFonts w:eastAsia="Calibri"/>
          <w:color w:val="0B2545"/>
        </w:rPr>
        <w:t xml:space="preserve"> </w:t>
      </w:r>
      <w:proofErr w:type="spellStart"/>
      <w:r>
        <w:rPr>
          <w:rFonts w:eastAsia="Calibri"/>
          <w:color w:val="0B2545"/>
        </w:rPr>
        <w:t>memberikan</w:t>
      </w:r>
      <w:proofErr w:type="spellEnd"/>
      <w:r>
        <w:rPr>
          <w:rFonts w:eastAsia="Calibri"/>
          <w:color w:val="0B2545"/>
        </w:rPr>
        <w:t xml:space="preserve"> </w:t>
      </w:r>
      <w:proofErr w:type="spellStart"/>
      <w:r>
        <w:rPr>
          <w:rFonts w:eastAsia="Calibri"/>
          <w:color w:val="0B2545"/>
        </w:rPr>
        <w:t>kelulusan</w:t>
      </w:r>
      <w:proofErr w:type="spellEnd"/>
      <w:r>
        <w:rPr>
          <w:rFonts w:eastAsia="Calibri"/>
          <w:color w:val="0B2545"/>
        </w:rPr>
        <w:t xml:space="preserve"> </w:t>
      </w:r>
      <w:proofErr w:type="spellStart"/>
      <w:r>
        <w:rPr>
          <w:rFonts w:eastAsia="Calibri"/>
          <w:color w:val="0B2545"/>
        </w:rPr>
        <w:t>etika</w:t>
      </w:r>
      <w:proofErr w:type="spellEnd"/>
      <w:r>
        <w:rPr>
          <w:rFonts w:eastAsia="Calibri"/>
          <w:color w:val="0B2545"/>
        </w:rPr>
        <w:t xml:space="preserve"> secara retrospektif dan tidak membelakangkan tarikh surat kelulusan. Kelulusan yang diberikan kemudian hanya boleh meliputi aktiviti prospektif yang belum dimulakan.</w:t>
      </w:r>
    </w:p>
    <w:p w14:paraId="4EC1E21C" w14:textId="77777777" w:rsidR="0072104C" w:rsidRDefault="00426C41" w:rsidP="00BA0CE2">
      <w:pPr>
        <w:jc w:val="both"/>
      </w:pPr>
      <w:r>
        <w:rPr>
          <w:rFonts w:eastAsia="Calibri"/>
        </w:rPr>
        <w:t>Sekiranya penyelidikan telah bermula tanpa kelulusan atau penentuan yang diperlukan, penyelidik hendaklah:</w:t>
      </w:r>
    </w:p>
    <w:p w14:paraId="7F0C2363" w14:textId="77777777" w:rsidR="0072104C" w:rsidRDefault="00426C41" w:rsidP="00BA0CE2">
      <w:pPr>
        <w:numPr>
          <w:ilvl w:val="0"/>
          <w:numId w:val="1"/>
        </w:numPr>
        <w:jc w:val="both"/>
      </w:pPr>
      <w:r>
        <w:rPr>
          <w:rFonts w:eastAsia="Calibri"/>
        </w:rPr>
        <w:t>menghentikan perekrutan, pengumpulan data, intervensi atau akses baharu kepada data terkawal, setakat yang selamat dan praktikal;</w:t>
      </w:r>
    </w:p>
    <w:p w14:paraId="0FB6774B" w14:textId="77777777" w:rsidR="0072104C" w:rsidRDefault="00426C41" w:rsidP="00BA0CE2">
      <w:pPr>
        <w:numPr>
          <w:ilvl w:val="0"/>
          <w:numId w:val="1"/>
        </w:numPr>
        <w:jc w:val="both"/>
      </w:pPr>
      <w:r>
        <w:rPr>
          <w:rFonts w:eastAsia="Calibri"/>
        </w:rPr>
        <w:t>memaklumkan Ketua PTj, jawatankuasa etika PTj dan Sekretariat Etika Penyelidikan UKM dengan segera;</w:t>
      </w:r>
    </w:p>
    <w:p w14:paraId="660B2221" w14:textId="55FFF105" w:rsidR="0072104C" w:rsidRDefault="00426C41" w:rsidP="00BA0CE2">
      <w:pPr>
        <w:numPr>
          <w:ilvl w:val="0"/>
          <w:numId w:val="1"/>
        </w:numPr>
        <w:jc w:val="both"/>
      </w:pPr>
      <w:r>
        <w:rPr>
          <w:rFonts w:eastAsia="Calibri"/>
        </w:rPr>
        <w:t xml:space="preserve">mengemukakan kronologi tepat, protokol, instrumen, proses persetujuan, </w:t>
      </w:r>
      <w:proofErr w:type="spellStart"/>
      <w:r>
        <w:rPr>
          <w:rFonts w:eastAsia="Calibri"/>
        </w:rPr>
        <w:t>jenis</w:t>
      </w:r>
      <w:proofErr w:type="spellEnd"/>
      <w:r>
        <w:rPr>
          <w:rFonts w:eastAsia="Calibri"/>
        </w:rPr>
        <w:t xml:space="preserve"> data, </w:t>
      </w:r>
      <w:proofErr w:type="spellStart"/>
      <w:r>
        <w:rPr>
          <w:rFonts w:eastAsia="Calibri"/>
        </w:rPr>
        <w:t>langkah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keselamatan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serta</w:t>
      </w:r>
      <w:proofErr w:type="spellEnd"/>
      <w:r>
        <w:rPr>
          <w:rFonts w:eastAsia="Calibri"/>
        </w:rPr>
        <w:t xml:space="preserve"> status </w:t>
      </w:r>
      <w:proofErr w:type="spellStart"/>
      <w:r>
        <w:rPr>
          <w:rFonts w:eastAsia="Calibri"/>
        </w:rPr>
        <w:t>analisis</w:t>
      </w:r>
      <w:proofErr w:type="spellEnd"/>
      <w:r>
        <w:rPr>
          <w:rFonts w:eastAsia="Calibri"/>
        </w:rPr>
        <w:t xml:space="preserve"> dan </w:t>
      </w:r>
      <w:proofErr w:type="spellStart"/>
      <w:r>
        <w:rPr>
          <w:rFonts w:eastAsia="Calibri"/>
        </w:rPr>
        <w:t>penerbitan</w:t>
      </w:r>
      <w:proofErr w:type="spellEnd"/>
      <w:r>
        <w:rPr>
          <w:rFonts w:eastAsia="Calibri"/>
        </w:rPr>
        <w:t>;</w:t>
      </w:r>
      <w:r w:rsidR="00BA0CE2">
        <w:rPr>
          <w:rFonts w:eastAsia="Calibri"/>
        </w:rPr>
        <w:t xml:space="preserve"> dan</w:t>
      </w:r>
    </w:p>
    <w:p w14:paraId="4CB3841F" w14:textId="1746EE25" w:rsidR="0072104C" w:rsidRDefault="00426C41" w:rsidP="00BA0CE2">
      <w:pPr>
        <w:numPr>
          <w:ilvl w:val="0"/>
          <w:numId w:val="1"/>
        </w:numPr>
        <w:jc w:val="both"/>
      </w:pPr>
      <w:proofErr w:type="spellStart"/>
      <w:r>
        <w:rPr>
          <w:rFonts w:eastAsia="Calibri"/>
        </w:rPr>
        <w:t>mematuhi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keputusan</w:t>
      </w:r>
      <w:proofErr w:type="spellEnd"/>
      <w:r>
        <w:rPr>
          <w:rFonts w:eastAsia="Calibri"/>
        </w:rPr>
        <w:t xml:space="preserve"> JEPUKM </w:t>
      </w:r>
      <w:proofErr w:type="spellStart"/>
      <w:r>
        <w:rPr>
          <w:rFonts w:eastAsia="Calibri"/>
        </w:rPr>
        <w:t>berhubung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penggunaan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lanjut</w:t>
      </w:r>
      <w:proofErr w:type="spellEnd"/>
      <w:r>
        <w:rPr>
          <w:rFonts w:eastAsia="Calibri"/>
        </w:rPr>
        <w:t xml:space="preserve"> data, </w:t>
      </w:r>
      <w:proofErr w:type="spellStart"/>
      <w:r>
        <w:rPr>
          <w:rFonts w:eastAsia="Calibri"/>
        </w:rPr>
        <w:t>aktiviti</w:t>
      </w:r>
      <w:proofErr w:type="spellEnd"/>
      <w:r>
        <w:rPr>
          <w:rFonts w:eastAsia="Calibri"/>
        </w:rPr>
        <w:t xml:space="preserve"> pembetulan, pelaporan ketidakpatuhan atau penghentian kajian.</w:t>
      </w:r>
    </w:p>
    <w:p w14:paraId="6CE45414" w14:textId="77777777" w:rsidR="0072104C" w:rsidRDefault="00426C41">
      <w:pPr>
        <w:pStyle w:val="Heading1"/>
      </w:pPr>
      <w:r>
        <w:t>5. Tatacara Permohonan Penentuan</w:t>
      </w:r>
    </w:p>
    <w:p w14:paraId="0E7A6739" w14:textId="56CE224F" w:rsidR="0072104C" w:rsidRDefault="00426C41">
      <w:r>
        <w:rPr>
          <w:rFonts w:eastAsia="Calibri"/>
        </w:rPr>
        <w:t xml:space="preserve">Permohonan hendaklah dikemukakan sebelum kajian bermula. </w:t>
      </w:r>
      <w:proofErr w:type="spellStart"/>
      <w:r>
        <w:rPr>
          <w:rFonts w:eastAsia="Calibri"/>
        </w:rPr>
        <w:t>Dokumen</w:t>
      </w:r>
      <w:proofErr w:type="spellEnd"/>
      <w:r>
        <w:rPr>
          <w:rFonts w:eastAsia="Calibri"/>
        </w:rPr>
        <w:t xml:space="preserve"> minimum </w:t>
      </w:r>
      <w:proofErr w:type="spellStart"/>
      <w:r>
        <w:rPr>
          <w:rFonts w:eastAsia="Calibri"/>
        </w:rPr>
        <w:t>ialah</w:t>
      </w:r>
      <w:proofErr w:type="spellEnd"/>
      <w:r>
        <w:rPr>
          <w:rFonts w:eastAsia="Calibri"/>
        </w:rPr>
        <w:t>:</w:t>
      </w:r>
    </w:p>
    <w:p w14:paraId="08D6B52D" w14:textId="77777777" w:rsidR="0072104C" w:rsidRDefault="00426C41" w:rsidP="00BA0CE2">
      <w:pPr>
        <w:numPr>
          <w:ilvl w:val="0"/>
          <w:numId w:val="1"/>
        </w:numPr>
        <w:jc w:val="both"/>
      </w:pPr>
      <w:r>
        <w:rPr>
          <w:rFonts w:eastAsia="Calibri"/>
        </w:rPr>
        <w:t>tajuk, objektif, reka bentuk dan status semasa kajian;</w:t>
      </w:r>
    </w:p>
    <w:p w14:paraId="2FF12D0E" w14:textId="77777777" w:rsidR="0072104C" w:rsidRDefault="00426C41" w:rsidP="00BA0CE2">
      <w:pPr>
        <w:numPr>
          <w:ilvl w:val="0"/>
          <w:numId w:val="1"/>
        </w:numPr>
        <w:jc w:val="both"/>
      </w:pPr>
      <w:r>
        <w:rPr>
          <w:rFonts w:eastAsia="Calibri"/>
        </w:rPr>
        <w:t>tarikh mula dan tamat bagi perekrutan, pengumpulan, akses, pemprosesan dan analisis data;</w:t>
      </w:r>
    </w:p>
    <w:p w14:paraId="525A4448" w14:textId="539EF11F" w:rsidR="0072104C" w:rsidRDefault="00426C41" w:rsidP="00BA0CE2">
      <w:pPr>
        <w:numPr>
          <w:ilvl w:val="0"/>
          <w:numId w:val="1"/>
        </w:numPr>
        <w:jc w:val="both"/>
      </w:pPr>
      <w:proofErr w:type="spellStart"/>
      <w:r>
        <w:rPr>
          <w:rFonts w:eastAsia="Calibri"/>
        </w:rPr>
        <w:t>sumber</w:t>
      </w:r>
      <w:proofErr w:type="spellEnd"/>
      <w:r>
        <w:rPr>
          <w:rFonts w:eastAsia="Calibri"/>
        </w:rPr>
        <w:t xml:space="preserve"> data, </w:t>
      </w:r>
      <w:proofErr w:type="spellStart"/>
      <w:r>
        <w:rPr>
          <w:rFonts w:eastAsia="Calibri"/>
        </w:rPr>
        <w:t>senarai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medan</w:t>
      </w:r>
      <w:proofErr w:type="spellEnd"/>
      <w:r>
        <w:rPr>
          <w:rFonts w:eastAsia="Calibri"/>
        </w:rPr>
        <w:t xml:space="preserve"> data</w:t>
      </w:r>
      <w:r w:rsidR="000F640E">
        <w:rPr>
          <w:rFonts w:eastAsia="Calibri"/>
        </w:rPr>
        <w:t xml:space="preserve"> (database), </w:t>
      </w:r>
      <w:proofErr w:type="spellStart"/>
      <w:r w:rsidR="00BA0CE2">
        <w:rPr>
          <w:rFonts w:eastAsia="Calibri"/>
        </w:rPr>
        <w:t>t</w:t>
      </w:r>
      <w:r w:rsidR="000F640E">
        <w:rPr>
          <w:rFonts w:eastAsia="Calibri"/>
        </w:rPr>
        <w:t>eknik</w:t>
      </w:r>
      <w:proofErr w:type="spellEnd"/>
      <w:r w:rsidR="000F640E">
        <w:rPr>
          <w:rFonts w:eastAsia="Calibri"/>
        </w:rPr>
        <w:t xml:space="preserve"> </w:t>
      </w:r>
      <w:proofErr w:type="spellStart"/>
      <w:r w:rsidR="000F640E">
        <w:rPr>
          <w:rFonts w:eastAsia="Calibri"/>
        </w:rPr>
        <w:t>persampelan</w:t>
      </w:r>
      <w:proofErr w:type="spellEnd"/>
      <w:r w:rsidR="000F640E">
        <w:rPr>
          <w:rFonts w:eastAsia="Calibri"/>
        </w:rPr>
        <w:t xml:space="preserve"> dan </w:t>
      </w:r>
      <w:proofErr w:type="spellStart"/>
      <w:r w:rsidR="000F640E">
        <w:rPr>
          <w:rFonts w:eastAsia="Calibri"/>
        </w:rPr>
        <w:t>saiz</w:t>
      </w:r>
      <w:proofErr w:type="spellEnd"/>
      <w:r w:rsidR="000F640E">
        <w:rPr>
          <w:rFonts w:eastAsia="Calibri"/>
        </w:rPr>
        <w:t xml:space="preserve"> data</w:t>
      </w:r>
      <w:r>
        <w:rPr>
          <w:rFonts w:eastAsia="Calibri"/>
        </w:rPr>
        <w:t xml:space="preserve"> dan </w:t>
      </w:r>
      <w:proofErr w:type="spellStart"/>
      <w:r>
        <w:rPr>
          <w:rFonts w:eastAsia="Calibri"/>
        </w:rPr>
        <w:t>tahap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kebolehkenalpastian</w:t>
      </w:r>
      <w:proofErr w:type="spellEnd"/>
      <w:r>
        <w:rPr>
          <w:rFonts w:eastAsia="Calibri"/>
        </w:rPr>
        <w:t>;</w:t>
      </w:r>
      <w:r w:rsidR="00D934DA">
        <w:rPr>
          <w:rFonts w:eastAsia="Calibri"/>
        </w:rPr>
        <w:t xml:space="preserve"> </w:t>
      </w:r>
      <w:proofErr w:type="spellStart"/>
      <w:r w:rsidR="00D934DA">
        <w:rPr>
          <w:rFonts w:eastAsia="Calibri"/>
        </w:rPr>
        <w:t>kemasukkan</w:t>
      </w:r>
      <w:proofErr w:type="spellEnd"/>
      <w:r w:rsidR="00D934DA">
        <w:rPr>
          <w:rFonts w:eastAsia="Calibri"/>
        </w:rPr>
        <w:t xml:space="preserve"> dan </w:t>
      </w:r>
      <w:proofErr w:type="spellStart"/>
      <w:r w:rsidR="00D934DA">
        <w:rPr>
          <w:rFonts w:eastAsia="Calibri"/>
        </w:rPr>
        <w:t>pengecualian</w:t>
      </w:r>
      <w:proofErr w:type="spellEnd"/>
      <w:r w:rsidR="00D934DA">
        <w:rPr>
          <w:rFonts w:eastAsia="Calibri"/>
        </w:rPr>
        <w:t xml:space="preserve"> data </w:t>
      </w:r>
      <w:proofErr w:type="spellStart"/>
      <w:r w:rsidR="00D934DA">
        <w:rPr>
          <w:rFonts w:eastAsia="Calibri"/>
        </w:rPr>
        <w:t>dijelaskan</w:t>
      </w:r>
      <w:proofErr w:type="spellEnd"/>
      <w:r w:rsidR="00D934DA">
        <w:rPr>
          <w:rFonts w:eastAsia="Calibri"/>
        </w:rPr>
        <w:t xml:space="preserve">.  </w:t>
      </w:r>
    </w:p>
    <w:p w14:paraId="6BFA61F5" w14:textId="6367F795" w:rsidR="0072104C" w:rsidRPr="00F97C11" w:rsidRDefault="00426C41" w:rsidP="00BA0CE2">
      <w:pPr>
        <w:numPr>
          <w:ilvl w:val="0"/>
          <w:numId w:val="1"/>
        </w:numPr>
        <w:jc w:val="both"/>
      </w:pPr>
      <w:proofErr w:type="spellStart"/>
      <w:r>
        <w:rPr>
          <w:rFonts w:eastAsia="Calibri"/>
        </w:rPr>
        <w:t>instrumen</w:t>
      </w:r>
      <w:proofErr w:type="spellEnd"/>
      <w:r>
        <w:rPr>
          <w:rFonts w:eastAsia="Calibri"/>
        </w:rPr>
        <w:t xml:space="preserve">, </w:t>
      </w:r>
      <w:proofErr w:type="spellStart"/>
      <w:r>
        <w:rPr>
          <w:rFonts w:eastAsia="Calibri"/>
        </w:rPr>
        <w:t>lembaran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maklumat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peserta</w:t>
      </w:r>
      <w:proofErr w:type="spellEnd"/>
      <w:r>
        <w:rPr>
          <w:rFonts w:eastAsia="Calibri"/>
        </w:rPr>
        <w:t xml:space="preserve">, </w:t>
      </w:r>
      <w:proofErr w:type="spellStart"/>
      <w:r>
        <w:rPr>
          <w:rFonts w:eastAsia="Calibri"/>
        </w:rPr>
        <w:t>persetujuan</w:t>
      </w:r>
      <w:proofErr w:type="spellEnd"/>
      <w:r w:rsidR="00F97C11">
        <w:rPr>
          <w:rFonts w:eastAsia="Calibri"/>
        </w:rPr>
        <w:t xml:space="preserve"> </w:t>
      </w:r>
      <w:proofErr w:type="spellStart"/>
      <w:r w:rsidR="00F97C11">
        <w:rPr>
          <w:rFonts w:eastAsia="Calibri"/>
        </w:rPr>
        <w:t>termaklum</w:t>
      </w:r>
      <w:proofErr w:type="spellEnd"/>
      <w:r>
        <w:rPr>
          <w:rFonts w:eastAsia="Calibri"/>
        </w:rPr>
        <w:t xml:space="preserve">, </w:t>
      </w:r>
      <w:proofErr w:type="spellStart"/>
      <w:r>
        <w:rPr>
          <w:rFonts w:eastAsia="Calibri"/>
        </w:rPr>
        <w:t>kebenaran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akses</w:t>
      </w:r>
      <w:proofErr w:type="spellEnd"/>
      <w:r>
        <w:rPr>
          <w:rFonts w:eastAsia="Calibri"/>
        </w:rPr>
        <w:t xml:space="preserve"> dan </w:t>
      </w:r>
      <w:proofErr w:type="spellStart"/>
      <w:r>
        <w:rPr>
          <w:rFonts w:eastAsia="Calibri"/>
        </w:rPr>
        <w:t>Perjanjian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Penggunaan</w:t>
      </w:r>
      <w:proofErr w:type="spellEnd"/>
      <w:r>
        <w:rPr>
          <w:rFonts w:eastAsia="Calibri"/>
        </w:rPr>
        <w:t xml:space="preserve"> Data, </w:t>
      </w:r>
      <w:proofErr w:type="spellStart"/>
      <w:r>
        <w:rPr>
          <w:rFonts w:eastAsia="Calibri"/>
        </w:rPr>
        <w:t>jika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berkaitan</w:t>
      </w:r>
      <w:proofErr w:type="spellEnd"/>
      <w:r>
        <w:rPr>
          <w:rFonts w:eastAsia="Calibri"/>
        </w:rPr>
        <w:t>;</w:t>
      </w:r>
    </w:p>
    <w:p w14:paraId="48A8AC7D" w14:textId="58BEAA73" w:rsidR="00F97C11" w:rsidRPr="00AD56CF" w:rsidRDefault="00BA0CE2" w:rsidP="00BA0CE2">
      <w:pPr>
        <w:numPr>
          <w:ilvl w:val="0"/>
          <w:numId w:val="1"/>
        </w:numPr>
        <w:jc w:val="both"/>
        <w:rPr>
          <w:lang w:val="ms-MY"/>
        </w:rPr>
      </w:pPr>
      <w:r>
        <w:rPr>
          <w:lang w:val="ms-MY"/>
        </w:rPr>
        <w:t>p</w:t>
      </w:r>
      <w:r w:rsidR="00253744" w:rsidRPr="00AD56CF">
        <w:rPr>
          <w:lang w:val="ms-MY"/>
        </w:rPr>
        <w:t>roses pengumpulan data peserta</w:t>
      </w:r>
      <w:r w:rsidR="006D4C9A" w:rsidRPr="00AD56CF">
        <w:rPr>
          <w:lang w:val="ms-MY"/>
        </w:rPr>
        <w:t xml:space="preserve"> perlu merangkumi kaedah pemilihan peserta kajian (sertakan carta alir proses pengumpulan data); </w:t>
      </w:r>
    </w:p>
    <w:p w14:paraId="3EBE4EFB" w14:textId="37F1C5B2" w:rsidR="00F16DB1" w:rsidRPr="00A4304B" w:rsidRDefault="00BA0CE2" w:rsidP="00BA0CE2">
      <w:pPr>
        <w:pStyle w:val="ListBullet"/>
        <w:jc w:val="both"/>
      </w:pPr>
      <w:r>
        <w:rPr>
          <w:lang w:val="ms-MY"/>
        </w:rPr>
        <w:t>p</w:t>
      </w:r>
      <w:r w:rsidR="00F16DB1" w:rsidRPr="00AD56CF">
        <w:rPr>
          <w:lang w:val="ms-MY"/>
        </w:rPr>
        <w:t xml:space="preserve">roses mendapatkan persetujuan termaklum perlu dijelaskan </w:t>
      </w:r>
      <w:r w:rsidR="00AD56CF" w:rsidRPr="00AD56CF">
        <w:rPr>
          <w:lang w:val="ms-MY"/>
        </w:rPr>
        <w:t xml:space="preserve">penglibatan daripada peserta dan/atau keluarga (waris terdekat/wakil yang sah); </w:t>
      </w:r>
    </w:p>
    <w:p w14:paraId="7FB46321" w14:textId="39AAC3CF" w:rsidR="00A4304B" w:rsidRPr="00A4304B" w:rsidRDefault="00BA0CE2" w:rsidP="00BA0CE2">
      <w:pPr>
        <w:pStyle w:val="ListBullet"/>
        <w:jc w:val="both"/>
      </w:pPr>
      <w:r>
        <w:rPr>
          <w:lang w:val="ms-MY"/>
        </w:rPr>
        <w:t>s</w:t>
      </w:r>
      <w:r w:rsidR="00A4304B">
        <w:rPr>
          <w:lang w:val="ms-MY"/>
        </w:rPr>
        <w:t xml:space="preserve">urat kelulusan daripada </w:t>
      </w:r>
      <w:r w:rsidR="00FD02E7">
        <w:rPr>
          <w:lang w:val="ms-MY"/>
        </w:rPr>
        <w:t xml:space="preserve">institusi </w:t>
      </w:r>
      <w:r w:rsidR="00A4304B">
        <w:rPr>
          <w:lang w:val="ms-MY"/>
        </w:rPr>
        <w:t>yang terlibat</w:t>
      </w:r>
      <w:r w:rsidR="007B3575">
        <w:rPr>
          <w:lang w:val="ms-MY"/>
        </w:rPr>
        <w:t xml:space="preserve">, </w:t>
      </w:r>
      <w:r w:rsidR="003E704A">
        <w:rPr>
          <w:lang w:val="ms-MY"/>
        </w:rPr>
        <w:t>kelulusan etika daripada luar UKM (jika ada)</w:t>
      </w:r>
      <w:r w:rsidR="00A4304B">
        <w:rPr>
          <w:lang w:val="ms-MY"/>
        </w:rPr>
        <w:t xml:space="preserve"> </w:t>
      </w:r>
      <w:r w:rsidR="00FD02E7">
        <w:rPr>
          <w:lang w:val="ms-MY"/>
        </w:rPr>
        <w:t>dan ke</w:t>
      </w:r>
      <w:r w:rsidR="007B3575">
        <w:rPr>
          <w:lang w:val="ms-MY"/>
        </w:rPr>
        <w:t xml:space="preserve">benaran </w:t>
      </w:r>
      <w:r w:rsidR="00FD02E7">
        <w:rPr>
          <w:lang w:val="ms-MY"/>
        </w:rPr>
        <w:t xml:space="preserve">penggunaan instrumen </w:t>
      </w:r>
      <w:r w:rsidR="00A4304B">
        <w:rPr>
          <w:lang w:val="ms-MY"/>
        </w:rPr>
        <w:t xml:space="preserve">dalam pengumpulan data perlu dilampirkan (jika berkenaan); </w:t>
      </w:r>
    </w:p>
    <w:p w14:paraId="41D69E2B" w14:textId="50007363" w:rsidR="00A4304B" w:rsidRDefault="00BA0CE2" w:rsidP="00BA0CE2">
      <w:pPr>
        <w:pStyle w:val="ListBullet"/>
        <w:jc w:val="both"/>
      </w:pPr>
      <w:r>
        <w:rPr>
          <w:lang w:val="ms-MY"/>
        </w:rPr>
        <w:t>k</w:t>
      </w:r>
      <w:r w:rsidR="003C41EC">
        <w:rPr>
          <w:lang w:val="ms-MY"/>
        </w:rPr>
        <w:t xml:space="preserve">onflik kepentingan dan sumber pembiayaan perlu dinyatakan; </w:t>
      </w:r>
    </w:p>
    <w:p w14:paraId="7F8CF21B" w14:textId="77777777" w:rsidR="0072104C" w:rsidRDefault="00426C41" w:rsidP="00BA0CE2">
      <w:pPr>
        <w:numPr>
          <w:ilvl w:val="0"/>
          <w:numId w:val="1"/>
        </w:numPr>
        <w:jc w:val="both"/>
      </w:pPr>
      <w:r>
        <w:rPr>
          <w:rFonts w:eastAsia="Calibri"/>
        </w:rPr>
        <w:t>pelan pengurusan, penyimpanan, perkongsian dan pelupusan data; dan</w:t>
      </w:r>
    </w:p>
    <w:p w14:paraId="5D30EA9F" w14:textId="335770A4" w:rsidR="0072104C" w:rsidRPr="008A72FD" w:rsidRDefault="00426C41" w:rsidP="00BA0CE2">
      <w:pPr>
        <w:numPr>
          <w:ilvl w:val="0"/>
          <w:numId w:val="1"/>
        </w:numPr>
        <w:jc w:val="both"/>
      </w:pPr>
      <w:proofErr w:type="spellStart"/>
      <w:r>
        <w:rPr>
          <w:rFonts w:eastAsia="Calibri"/>
        </w:rPr>
        <w:t>tujuan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penyebaran</w:t>
      </w:r>
      <w:proofErr w:type="spellEnd"/>
      <w:r>
        <w:rPr>
          <w:rFonts w:eastAsia="Calibri"/>
        </w:rPr>
        <w:t xml:space="preserve">, </w:t>
      </w:r>
      <w:proofErr w:type="spellStart"/>
      <w:r>
        <w:rPr>
          <w:rFonts w:eastAsia="Calibri"/>
        </w:rPr>
        <w:t>termasuk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tesis</w:t>
      </w:r>
      <w:proofErr w:type="spellEnd"/>
      <w:r>
        <w:rPr>
          <w:rFonts w:eastAsia="Calibri"/>
        </w:rPr>
        <w:t xml:space="preserve">, </w:t>
      </w:r>
      <w:proofErr w:type="spellStart"/>
      <w:r>
        <w:rPr>
          <w:rFonts w:eastAsia="Calibri"/>
        </w:rPr>
        <w:t>laporan</w:t>
      </w:r>
      <w:proofErr w:type="spellEnd"/>
      <w:r>
        <w:rPr>
          <w:rFonts w:eastAsia="Calibri"/>
        </w:rPr>
        <w:t xml:space="preserve">, </w:t>
      </w:r>
      <w:proofErr w:type="spellStart"/>
      <w:r>
        <w:rPr>
          <w:rFonts w:eastAsia="Calibri"/>
        </w:rPr>
        <w:t>pembentangan</w:t>
      </w:r>
      <w:proofErr w:type="spellEnd"/>
      <w:r>
        <w:rPr>
          <w:rFonts w:eastAsia="Calibri"/>
        </w:rPr>
        <w:t xml:space="preserve"> dan </w:t>
      </w:r>
      <w:proofErr w:type="spellStart"/>
      <w:r>
        <w:rPr>
          <w:rFonts w:eastAsia="Calibri"/>
        </w:rPr>
        <w:t>penerbitan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jurnal</w:t>
      </w:r>
      <w:proofErr w:type="spellEnd"/>
      <w:r w:rsidR="008A72FD">
        <w:rPr>
          <w:rFonts w:eastAsia="Calibri"/>
        </w:rPr>
        <w:t xml:space="preserve">, </w:t>
      </w:r>
    </w:p>
    <w:p w14:paraId="7077435B" w14:textId="0239313A" w:rsidR="008A72FD" w:rsidRPr="00FF0E2F" w:rsidRDefault="00BA0CE2" w:rsidP="00BA0CE2">
      <w:pPr>
        <w:numPr>
          <w:ilvl w:val="0"/>
          <w:numId w:val="1"/>
        </w:numPr>
        <w:jc w:val="both"/>
        <w:rPr>
          <w:lang w:val="ms-MY"/>
        </w:rPr>
      </w:pPr>
      <w:r>
        <w:rPr>
          <w:rFonts w:eastAsia="Calibri"/>
          <w:lang w:val="ms-MY"/>
        </w:rPr>
        <w:t>p</w:t>
      </w:r>
      <w:r w:rsidR="00FF0E2F" w:rsidRPr="00FF0E2F">
        <w:rPr>
          <w:rFonts w:eastAsia="Calibri"/>
          <w:lang w:val="ms-MY"/>
        </w:rPr>
        <w:t>elan kesinambungan manfaat kajian selepas tamat</w:t>
      </w:r>
      <w:r w:rsidR="00FF0E2F">
        <w:rPr>
          <w:rFonts w:eastAsia="Calibri"/>
          <w:lang w:val="ms-MY"/>
        </w:rPr>
        <w:t xml:space="preserve"> tempoh kajian.  </w:t>
      </w:r>
      <w:r w:rsidR="00FF0E2F" w:rsidRPr="00FF0E2F">
        <w:rPr>
          <w:rFonts w:eastAsia="Calibri"/>
          <w:lang w:val="ms-MY"/>
        </w:rPr>
        <w:t xml:space="preserve"> </w:t>
      </w:r>
    </w:p>
    <w:p w14:paraId="38A5B67F" w14:textId="77777777" w:rsidR="0072104C" w:rsidRDefault="00426C41">
      <w:pPr>
        <w:pStyle w:val="Heading2"/>
      </w:pPr>
      <w:r>
        <w:lastRenderedPageBreak/>
        <w:t>5.1 Bentuk Keputusan</w:t>
      </w:r>
    </w:p>
    <w:p w14:paraId="4856ECB8" w14:textId="172AB419" w:rsidR="0072104C" w:rsidRDefault="00426C41" w:rsidP="00BA0CE2">
      <w:pPr>
        <w:jc w:val="both"/>
      </w:pPr>
      <w:proofErr w:type="spellStart"/>
      <w:r>
        <w:rPr>
          <w:rFonts w:eastAsia="Calibri"/>
        </w:rPr>
        <w:t>Setelah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penilaian</w:t>
      </w:r>
      <w:proofErr w:type="spellEnd"/>
      <w:r>
        <w:rPr>
          <w:rFonts w:eastAsia="Calibri"/>
        </w:rPr>
        <w:t xml:space="preserve">, JEPUKM </w:t>
      </w:r>
      <w:proofErr w:type="spellStart"/>
      <w:r>
        <w:rPr>
          <w:rFonts w:eastAsia="Calibri"/>
        </w:rPr>
        <w:t>boleh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mengeluarkan</w:t>
      </w:r>
      <w:proofErr w:type="spellEnd"/>
      <w:r>
        <w:rPr>
          <w:rFonts w:eastAsia="Calibri"/>
        </w:rPr>
        <w:t xml:space="preserve"> salah </w:t>
      </w:r>
      <w:proofErr w:type="spellStart"/>
      <w:r>
        <w:rPr>
          <w:rFonts w:eastAsia="Calibri"/>
        </w:rPr>
        <w:t>satu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keputusan</w:t>
      </w:r>
      <w:proofErr w:type="spellEnd"/>
      <w:r>
        <w:rPr>
          <w:rFonts w:eastAsia="Calibri"/>
        </w:rPr>
        <w:t xml:space="preserve"> berikut:</w:t>
      </w:r>
    </w:p>
    <w:p w14:paraId="49C42CBB" w14:textId="2233D9F8" w:rsidR="0072104C" w:rsidRPr="007E23E6" w:rsidRDefault="00426C41" w:rsidP="00BA0CE2">
      <w:pPr>
        <w:numPr>
          <w:ilvl w:val="0"/>
          <w:numId w:val="1"/>
        </w:numPr>
        <w:jc w:val="both"/>
        <w:rPr>
          <w:lang w:val="ms-MY"/>
        </w:rPr>
      </w:pPr>
      <w:r w:rsidRPr="007E23E6">
        <w:rPr>
          <w:rFonts w:eastAsia="Calibri"/>
          <w:b/>
          <w:lang w:val="ms-MY"/>
        </w:rPr>
        <w:t>Semakan dan kelulusan etika diperlukan</w:t>
      </w:r>
      <w:r w:rsidRPr="007E23E6">
        <w:rPr>
          <w:rFonts w:eastAsia="Calibri"/>
          <w:lang w:val="ms-MY"/>
        </w:rPr>
        <w:t xml:space="preserve"> sebelum sebarang aktiviti</w:t>
      </w:r>
      <w:r w:rsidR="00330182" w:rsidRPr="007E23E6">
        <w:rPr>
          <w:rFonts w:eastAsia="Calibri"/>
          <w:lang w:val="ms-MY"/>
        </w:rPr>
        <w:t xml:space="preserve"> kajian</w:t>
      </w:r>
      <w:r w:rsidRPr="007E23E6">
        <w:rPr>
          <w:rFonts w:eastAsia="Calibri"/>
          <w:lang w:val="ms-MY"/>
        </w:rPr>
        <w:t xml:space="preserve"> dimulakan;</w:t>
      </w:r>
    </w:p>
    <w:p w14:paraId="05F4CC44" w14:textId="27A83B8E" w:rsidR="0072104C" w:rsidRPr="007E23E6" w:rsidRDefault="00426C41" w:rsidP="00BA0CE2">
      <w:pPr>
        <w:numPr>
          <w:ilvl w:val="0"/>
          <w:numId w:val="1"/>
        </w:numPr>
        <w:jc w:val="both"/>
        <w:rPr>
          <w:lang w:val="ms-MY"/>
        </w:rPr>
      </w:pPr>
      <w:r w:rsidRPr="007E23E6">
        <w:rPr>
          <w:rFonts w:eastAsia="Calibri"/>
          <w:b/>
          <w:lang w:val="ms-MY"/>
        </w:rPr>
        <w:t>Dikecualikan daripada semakan penuh</w:t>
      </w:r>
      <w:r w:rsidRPr="007E23E6">
        <w:rPr>
          <w:rFonts w:eastAsia="Calibri"/>
          <w:lang w:val="ms-MY"/>
        </w:rPr>
        <w:t xml:space="preserve"> tertakluk pada kategori, skop, syarat dan tempoh yang dinyatakan;</w:t>
      </w:r>
      <w:r w:rsidR="00BA0CE2">
        <w:rPr>
          <w:rFonts w:eastAsia="Calibri"/>
          <w:lang w:val="ms-MY"/>
        </w:rPr>
        <w:t xml:space="preserve"> atau</w:t>
      </w:r>
    </w:p>
    <w:p w14:paraId="7520A9F7" w14:textId="471524C0" w:rsidR="0072104C" w:rsidRPr="007E23E6" w:rsidRDefault="00426C41" w:rsidP="00BA0CE2">
      <w:pPr>
        <w:numPr>
          <w:ilvl w:val="0"/>
          <w:numId w:val="1"/>
        </w:numPr>
        <w:jc w:val="both"/>
        <w:rPr>
          <w:lang w:val="ms-MY"/>
        </w:rPr>
      </w:pPr>
      <w:r w:rsidRPr="007E23E6">
        <w:rPr>
          <w:rFonts w:eastAsia="Calibri"/>
          <w:b/>
          <w:lang w:val="ms-MY"/>
        </w:rPr>
        <w:t>Maklumat tidak mencukupi</w:t>
      </w:r>
      <w:r w:rsidRPr="007E23E6">
        <w:rPr>
          <w:rFonts w:eastAsia="Calibri"/>
          <w:lang w:val="ms-MY"/>
        </w:rPr>
        <w:t xml:space="preserve"> dan dokumen tambahan diperlukan</w:t>
      </w:r>
      <w:r w:rsidR="007E23E6">
        <w:rPr>
          <w:rFonts w:eastAsia="Calibri"/>
          <w:lang w:val="ms-MY"/>
        </w:rPr>
        <w:t xml:space="preserve">. </w:t>
      </w:r>
    </w:p>
    <w:p w14:paraId="115A400B" w14:textId="77777777" w:rsidR="0072104C" w:rsidRDefault="00426C41" w:rsidP="00BA0CE2">
      <w:pPr>
        <w:jc w:val="both"/>
      </w:pPr>
      <w:proofErr w:type="spellStart"/>
      <w:r>
        <w:rPr>
          <w:rFonts w:eastAsia="Calibri"/>
        </w:rPr>
        <w:t>Setiap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surat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penentuan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hendaklah</w:t>
      </w:r>
      <w:proofErr w:type="spellEnd"/>
      <w:r>
        <w:rPr>
          <w:rFonts w:eastAsia="Calibri"/>
        </w:rPr>
        <w:t xml:space="preserve"> menyatakan tajuk kajian, penyelidik utama, versi protokol, tarikh keputusan, asas penentuan, skop, syarat, tempoh sah dan keperluan untuk penilaian semula jika terdapat perubahan.</w:t>
      </w:r>
    </w:p>
    <w:p w14:paraId="4E57998C" w14:textId="77777777" w:rsidR="0072104C" w:rsidRDefault="00426C41">
      <w:pPr>
        <w:pStyle w:val="Heading1"/>
      </w:pPr>
      <w:r>
        <w:t>6. Matriks Panduan Keputusan</w:t>
      </w:r>
    </w:p>
    <w:tbl>
      <w:tblPr>
        <w:tblStyle w:val="TableGrid"/>
        <w:tblW w:w="935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2"/>
        <w:gridCol w:w="3402"/>
        <w:gridCol w:w="3402"/>
      </w:tblGrid>
      <w:tr w:rsidR="0081706A" w14:paraId="45E5742C" w14:textId="77777777" w:rsidTr="0081706A">
        <w:trPr>
          <w:tblHeader/>
        </w:trPr>
        <w:tc>
          <w:tcPr>
            <w:tcW w:w="2552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1AA7401" w14:textId="77777777" w:rsidR="0081706A" w:rsidRDefault="0081706A">
            <w:pPr>
              <w:spacing w:after="0"/>
              <w:jc w:val="center"/>
            </w:pPr>
            <w:r>
              <w:rPr>
                <w:rFonts w:eastAsia="Calibri"/>
                <w:b/>
                <w:color w:val="0B2545"/>
                <w:sz w:val="19"/>
              </w:rPr>
              <w:t xml:space="preserve">Jenis </w:t>
            </w:r>
            <w:proofErr w:type="spellStart"/>
            <w:r>
              <w:rPr>
                <w:rFonts w:eastAsia="Calibri"/>
                <w:b/>
                <w:color w:val="0B2545"/>
                <w:sz w:val="19"/>
              </w:rPr>
              <w:t>aktiviti</w:t>
            </w:r>
            <w:proofErr w:type="spellEnd"/>
          </w:p>
        </w:tc>
        <w:tc>
          <w:tcPr>
            <w:tcW w:w="3402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33107F4" w14:textId="77777777" w:rsidR="0081706A" w:rsidRDefault="0081706A">
            <w:pPr>
              <w:spacing w:after="0"/>
              <w:jc w:val="center"/>
            </w:pPr>
            <w:r>
              <w:rPr>
                <w:rFonts w:eastAsia="Calibri"/>
                <w:b/>
                <w:color w:val="0B2545"/>
                <w:sz w:val="19"/>
              </w:rPr>
              <w:t xml:space="preserve">Ciri </w:t>
            </w:r>
            <w:proofErr w:type="spellStart"/>
            <w:r>
              <w:rPr>
                <w:rFonts w:eastAsia="Calibri"/>
                <w:b/>
                <w:color w:val="0B2545"/>
                <w:sz w:val="19"/>
              </w:rPr>
              <w:t>utama</w:t>
            </w:r>
            <w:proofErr w:type="spellEnd"/>
          </w:p>
        </w:tc>
        <w:tc>
          <w:tcPr>
            <w:tcW w:w="3402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B0B0152" w14:textId="77777777" w:rsidR="0081706A" w:rsidRDefault="0081706A">
            <w:pPr>
              <w:spacing w:after="0"/>
              <w:jc w:val="center"/>
            </w:pPr>
            <w:r>
              <w:rPr>
                <w:rFonts w:eastAsia="Calibri"/>
                <w:b/>
                <w:color w:val="0B2545"/>
                <w:sz w:val="19"/>
              </w:rPr>
              <w:t xml:space="preserve">Laluan </w:t>
            </w:r>
            <w:proofErr w:type="spellStart"/>
            <w:r>
              <w:rPr>
                <w:rFonts w:eastAsia="Calibri"/>
                <w:b/>
                <w:color w:val="0B2545"/>
                <w:sz w:val="19"/>
              </w:rPr>
              <w:t>lazim</w:t>
            </w:r>
            <w:proofErr w:type="spellEnd"/>
          </w:p>
        </w:tc>
      </w:tr>
      <w:tr w:rsidR="0081706A" w14:paraId="37C3FF59" w14:textId="77777777" w:rsidTr="0081706A">
        <w:tc>
          <w:tcPr>
            <w:tcW w:w="2552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EA69F0B" w14:textId="77777777" w:rsidR="0081706A" w:rsidRDefault="0081706A">
            <w:pPr>
              <w:spacing w:after="0" w:line="252" w:lineRule="auto"/>
              <w:jc w:val="center"/>
            </w:pPr>
            <w:r>
              <w:rPr>
                <w:rFonts w:eastAsia="Calibri"/>
                <w:sz w:val="18"/>
              </w:rPr>
              <w:t xml:space="preserve">Data primer </w:t>
            </w:r>
            <w:proofErr w:type="spellStart"/>
            <w:r>
              <w:rPr>
                <w:rFonts w:eastAsia="Calibri"/>
                <w:sz w:val="18"/>
              </w:rPr>
              <w:t>manusia</w:t>
            </w:r>
            <w:proofErr w:type="spellEnd"/>
          </w:p>
        </w:tc>
        <w:tc>
          <w:tcPr>
            <w:tcW w:w="3402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930216B" w14:textId="77777777" w:rsidR="0081706A" w:rsidRDefault="0081706A">
            <w:pPr>
              <w:spacing w:after="0" w:line="252" w:lineRule="auto"/>
            </w:pPr>
            <w:proofErr w:type="spellStart"/>
            <w:r>
              <w:rPr>
                <w:rFonts w:eastAsia="Calibri"/>
                <w:sz w:val="18"/>
              </w:rPr>
              <w:t>Interaksi</w:t>
            </w:r>
            <w:proofErr w:type="spellEnd"/>
            <w:r>
              <w:rPr>
                <w:rFonts w:eastAsia="Calibri"/>
                <w:sz w:val="18"/>
              </w:rPr>
              <w:t xml:space="preserve">, </w:t>
            </w:r>
            <w:proofErr w:type="spellStart"/>
            <w:r>
              <w:rPr>
                <w:rFonts w:eastAsia="Calibri"/>
                <w:sz w:val="18"/>
              </w:rPr>
              <w:t>intervensi</w:t>
            </w:r>
            <w:proofErr w:type="spellEnd"/>
            <w:r>
              <w:rPr>
                <w:rFonts w:eastAsia="Calibri"/>
                <w:sz w:val="18"/>
              </w:rPr>
              <w:t xml:space="preserve">, </w:t>
            </w:r>
            <w:proofErr w:type="spellStart"/>
            <w:r>
              <w:rPr>
                <w:rFonts w:eastAsia="Calibri"/>
                <w:sz w:val="18"/>
              </w:rPr>
              <w:t>soal</w:t>
            </w:r>
            <w:proofErr w:type="spellEnd"/>
            <w:r>
              <w:rPr>
                <w:rFonts w:eastAsia="Calibri"/>
                <w:sz w:val="18"/>
              </w:rPr>
              <w:t xml:space="preserve"> </w:t>
            </w:r>
            <w:proofErr w:type="spellStart"/>
            <w:r>
              <w:rPr>
                <w:rFonts w:eastAsia="Calibri"/>
                <w:sz w:val="18"/>
              </w:rPr>
              <w:t>selidik</w:t>
            </w:r>
            <w:proofErr w:type="spellEnd"/>
            <w:r>
              <w:rPr>
                <w:rFonts w:eastAsia="Calibri"/>
                <w:sz w:val="18"/>
              </w:rPr>
              <w:t xml:space="preserve">, </w:t>
            </w:r>
            <w:proofErr w:type="spellStart"/>
            <w:r>
              <w:rPr>
                <w:rFonts w:eastAsia="Calibri"/>
                <w:sz w:val="18"/>
              </w:rPr>
              <w:t>temu</w:t>
            </w:r>
            <w:proofErr w:type="spellEnd"/>
            <w:r>
              <w:rPr>
                <w:rFonts w:eastAsia="Calibri"/>
                <w:sz w:val="18"/>
              </w:rPr>
              <w:t xml:space="preserve"> </w:t>
            </w:r>
            <w:proofErr w:type="spellStart"/>
            <w:r>
              <w:rPr>
                <w:rFonts w:eastAsia="Calibri"/>
                <w:sz w:val="18"/>
              </w:rPr>
              <w:t>bual</w:t>
            </w:r>
            <w:proofErr w:type="spellEnd"/>
            <w:r>
              <w:rPr>
                <w:rFonts w:eastAsia="Calibri"/>
                <w:sz w:val="18"/>
              </w:rPr>
              <w:t xml:space="preserve">, </w:t>
            </w:r>
            <w:proofErr w:type="spellStart"/>
            <w:r>
              <w:rPr>
                <w:rFonts w:eastAsia="Calibri"/>
                <w:sz w:val="18"/>
              </w:rPr>
              <w:t>pemerhatian</w:t>
            </w:r>
            <w:proofErr w:type="spellEnd"/>
            <w:r>
              <w:rPr>
                <w:rFonts w:eastAsia="Calibri"/>
                <w:sz w:val="18"/>
              </w:rPr>
              <w:t xml:space="preserve"> </w:t>
            </w:r>
            <w:proofErr w:type="spellStart"/>
            <w:r>
              <w:rPr>
                <w:rFonts w:eastAsia="Calibri"/>
                <w:sz w:val="18"/>
              </w:rPr>
              <w:t>atau</w:t>
            </w:r>
            <w:proofErr w:type="spellEnd"/>
            <w:r>
              <w:rPr>
                <w:rFonts w:eastAsia="Calibri"/>
                <w:sz w:val="18"/>
              </w:rPr>
              <w:t xml:space="preserve"> </w:t>
            </w:r>
            <w:proofErr w:type="spellStart"/>
            <w:r>
              <w:rPr>
                <w:rFonts w:eastAsia="Calibri"/>
                <w:sz w:val="18"/>
              </w:rPr>
              <w:t>ukuran</w:t>
            </w:r>
            <w:proofErr w:type="spellEnd"/>
          </w:p>
        </w:tc>
        <w:tc>
          <w:tcPr>
            <w:tcW w:w="3402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67ED718" w14:textId="77777777" w:rsidR="0081706A" w:rsidRDefault="0081706A">
            <w:pPr>
              <w:spacing w:after="0" w:line="252" w:lineRule="auto"/>
            </w:pPr>
            <w:proofErr w:type="spellStart"/>
            <w:r>
              <w:rPr>
                <w:rFonts w:eastAsia="Calibri"/>
                <w:sz w:val="18"/>
              </w:rPr>
              <w:t>Semakan</w:t>
            </w:r>
            <w:proofErr w:type="spellEnd"/>
            <w:r>
              <w:rPr>
                <w:rFonts w:eastAsia="Calibri"/>
                <w:sz w:val="18"/>
              </w:rPr>
              <w:t xml:space="preserve"> dan </w:t>
            </w:r>
            <w:proofErr w:type="spellStart"/>
            <w:r>
              <w:rPr>
                <w:rFonts w:eastAsia="Calibri"/>
                <w:sz w:val="18"/>
              </w:rPr>
              <w:t>kelulusan</w:t>
            </w:r>
            <w:proofErr w:type="spellEnd"/>
            <w:r>
              <w:rPr>
                <w:rFonts w:eastAsia="Calibri"/>
                <w:sz w:val="18"/>
              </w:rPr>
              <w:t xml:space="preserve"> </w:t>
            </w:r>
            <w:proofErr w:type="spellStart"/>
            <w:r>
              <w:rPr>
                <w:rFonts w:eastAsia="Calibri"/>
                <w:sz w:val="18"/>
              </w:rPr>
              <w:t>etika</w:t>
            </w:r>
            <w:proofErr w:type="spellEnd"/>
          </w:p>
        </w:tc>
      </w:tr>
      <w:tr w:rsidR="0081706A" w14:paraId="4257032E" w14:textId="77777777" w:rsidTr="0081706A">
        <w:tc>
          <w:tcPr>
            <w:tcW w:w="2552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527C2D5" w14:textId="77777777" w:rsidR="0081706A" w:rsidRDefault="0081706A">
            <w:pPr>
              <w:spacing w:after="0" w:line="252" w:lineRule="auto"/>
              <w:jc w:val="center"/>
            </w:pPr>
            <w:r>
              <w:rPr>
                <w:rFonts w:eastAsia="Calibri"/>
                <w:sz w:val="18"/>
              </w:rPr>
              <w:t xml:space="preserve">Data </w:t>
            </w:r>
            <w:proofErr w:type="spellStart"/>
            <w:r>
              <w:rPr>
                <w:rFonts w:eastAsia="Calibri"/>
                <w:sz w:val="18"/>
              </w:rPr>
              <w:t>sekunder</w:t>
            </w:r>
            <w:proofErr w:type="spellEnd"/>
            <w:r>
              <w:rPr>
                <w:rFonts w:eastAsia="Calibri"/>
                <w:sz w:val="18"/>
              </w:rPr>
              <w:t xml:space="preserve"> </w:t>
            </w:r>
            <w:proofErr w:type="spellStart"/>
            <w:r>
              <w:rPr>
                <w:rFonts w:eastAsia="Calibri"/>
                <w:sz w:val="18"/>
              </w:rPr>
              <w:t>berisiko</w:t>
            </w:r>
            <w:proofErr w:type="spellEnd"/>
          </w:p>
        </w:tc>
        <w:tc>
          <w:tcPr>
            <w:tcW w:w="3402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16A6CDA" w14:textId="77777777" w:rsidR="0081706A" w:rsidRDefault="0081706A">
            <w:pPr>
              <w:spacing w:after="0" w:line="252" w:lineRule="auto"/>
            </w:pPr>
            <w:proofErr w:type="spellStart"/>
            <w:r>
              <w:rPr>
                <w:rFonts w:eastAsia="Calibri"/>
                <w:sz w:val="18"/>
              </w:rPr>
              <w:t>Boleh</w:t>
            </w:r>
            <w:proofErr w:type="spellEnd"/>
            <w:r>
              <w:rPr>
                <w:rFonts w:eastAsia="Calibri"/>
                <w:sz w:val="18"/>
              </w:rPr>
              <w:t xml:space="preserve"> </w:t>
            </w:r>
            <w:proofErr w:type="spellStart"/>
            <w:r>
              <w:rPr>
                <w:rFonts w:eastAsia="Calibri"/>
                <w:sz w:val="18"/>
              </w:rPr>
              <w:t>dikenal</w:t>
            </w:r>
            <w:proofErr w:type="spellEnd"/>
            <w:r>
              <w:rPr>
                <w:rFonts w:eastAsia="Calibri"/>
                <w:sz w:val="18"/>
              </w:rPr>
              <w:t xml:space="preserve"> </w:t>
            </w:r>
            <w:proofErr w:type="spellStart"/>
            <w:r>
              <w:rPr>
                <w:rFonts w:eastAsia="Calibri"/>
                <w:sz w:val="18"/>
              </w:rPr>
              <w:t>pasti</w:t>
            </w:r>
            <w:proofErr w:type="spellEnd"/>
            <w:r>
              <w:rPr>
                <w:rFonts w:eastAsia="Calibri"/>
                <w:sz w:val="18"/>
              </w:rPr>
              <w:t>/</w:t>
            </w:r>
            <w:proofErr w:type="spellStart"/>
            <w:r>
              <w:rPr>
                <w:rFonts w:eastAsia="Calibri"/>
                <w:sz w:val="18"/>
              </w:rPr>
              <w:t>semula</w:t>
            </w:r>
            <w:proofErr w:type="spellEnd"/>
            <w:r>
              <w:rPr>
                <w:rFonts w:eastAsia="Calibri"/>
                <w:sz w:val="18"/>
              </w:rPr>
              <w:t xml:space="preserve">, </w:t>
            </w:r>
            <w:proofErr w:type="spellStart"/>
            <w:r>
              <w:rPr>
                <w:rFonts w:eastAsia="Calibri"/>
                <w:sz w:val="18"/>
              </w:rPr>
              <w:t>sensitif</w:t>
            </w:r>
            <w:proofErr w:type="spellEnd"/>
            <w:r>
              <w:rPr>
                <w:rFonts w:eastAsia="Calibri"/>
                <w:sz w:val="18"/>
              </w:rPr>
              <w:t xml:space="preserve">, </w:t>
            </w:r>
            <w:proofErr w:type="spellStart"/>
            <w:r>
              <w:rPr>
                <w:rFonts w:eastAsia="Calibri"/>
                <w:sz w:val="18"/>
              </w:rPr>
              <w:t>terhad</w:t>
            </w:r>
            <w:proofErr w:type="spellEnd"/>
            <w:r>
              <w:rPr>
                <w:rFonts w:eastAsia="Calibri"/>
                <w:sz w:val="18"/>
              </w:rPr>
              <w:t xml:space="preserve"> </w:t>
            </w:r>
            <w:proofErr w:type="spellStart"/>
            <w:r>
              <w:rPr>
                <w:rFonts w:eastAsia="Calibri"/>
                <w:sz w:val="18"/>
              </w:rPr>
              <w:t>atau</w:t>
            </w:r>
            <w:proofErr w:type="spellEnd"/>
            <w:r>
              <w:rPr>
                <w:rFonts w:eastAsia="Calibri"/>
                <w:sz w:val="18"/>
              </w:rPr>
              <w:t xml:space="preserve"> </w:t>
            </w:r>
            <w:proofErr w:type="spellStart"/>
            <w:r>
              <w:rPr>
                <w:rFonts w:eastAsia="Calibri"/>
                <w:sz w:val="18"/>
              </w:rPr>
              <w:t>dipautkan</w:t>
            </w:r>
            <w:proofErr w:type="spellEnd"/>
          </w:p>
        </w:tc>
        <w:tc>
          <w:tcPr>
            <w:tcW w:w="3402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ADEAA42" w14:textId="77777777" w:rsidR="0081706A" w:rsidRDefault="0081706A">
            <w:pPr>
              <w:spacing w:after="0" w:line="252" w:lineRule="auto"/>
            </w:pPr>
            <w:proofErr w:type="spellStart"/>
            <w:r>
              <w:rPr>
                <w:rFonts w:eastAsia="Calibri"/>
                <w:sz w:val="18"/>
              </w:rPr>
              <w:t>Semakan</w:t>
            </w:r>
            <w:proofErr w:type="spellEnd"/>
            <w:r>
              <w:rPr>
                <w:rFonts w:eastAsia="Calibri"/>
                <w:sz w:val="18"/>
              </w:rPr>
              <w:t xml:space="preserve"> </w:t>
            </w:r>
            <w:proofErr w:type="spellStart"/>
            <w:r>
              <w:rPr>
                <w:rFonts w:eastAsia="Calibri"/>
                <w:sz w:val="18"/>
              </w:rPr>
              <w:t>etika</w:t>
            </w:r>
            <w:proofErr w:type="spellEnd"/>
          </w:p>
        </w:tc>
      </w:tr>
      <w:tr w:rsidR="0081706A" w14:paraId="3EB03156" w14:textId="77777777" w:rsidTr="0081706A">
        <w:tc>
          <w:tcPr>
            <w:tcW w:w="2552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F21CB23" w14:textId="77777777" w:rsidR="0081706A" w:rsidRDefault="0081706A">
            <w:pPr>
              <w:spacing w:after="0" w:line="252" w:lineRule="auto"/>
              <w:jc w:val="center"/>
            </w:pPr>
            <w:proofErr w:type="spellStart"/>
            <w:r>
              <w:rPr>
                <w:rFonts w:eastAsia="Calibri"/>
                <w:sz w:val="18"/>
              </w:rPr>
              <w:t>Kategori</w:t>
            </w:r>
            <w:proofErr w:type="spellEnd"/>
            <w:r>
              <w:rPr>
                <w:rFonts w:eastAsia="Calibri"/>
                <w:sz w:val="18"/>
              </w:rPr>
              <w:t xml:space="preserve"> </w:t>
            </w:r>
            <w:proofErr w:type="spellStart"/>
            <w:r>
              <w:rPr>
                <w:rFonts w:eastAsia="Calibri"/>
                <w:sz w:val="18"/>
              </w:rPr>
              <w:t>risiko</w:t>
            </w:r>
            <w:proofErr w:type="spellEnd"/>
            <w:r>
              <w:rPr>
                <w:rFonts w:eastAsia="Calibri"/>
                <w:sz w:val="18"/>
              </w:rPr>
              <w:t xml:space="preserve"> minimum</w:t>
            </w:r>
          </w:p>
        </w:tc>
        <w:tc>
          <w:tcPr>
            <w:tcW w:w="3402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E7AC5DE" w14:textId="77777777" w:rsidR="0081706A" w:rsidRDefault="0081706A">
            <w:pPr>
              <w:spacing w:after="0" w:line="252" w:lineRule="auto"/>
            </w:pPr>
            <w:r>
              <w:rPr>
                <w:rFonts w:eastAsia="Calibri"/>
                <w:sz w:val="18"/>
              </w:rPr>
              <w:t>Memenuhi kategori pengecualian institusi</w:t>
            </w:r>
          </w:p>
        </w:tc>
        <w:tc>
          <w:tcPr>
            <w:tcW w:w="3402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705D2C7" w14:textId="77777777" w:rsidR="0081706A" w:rsidRDefault="0081706A">
            <w:pPr>
              <w:spacing w:after="0" w:line="252" w:lineRule="auto"/>
            </w:pPr>
            <w:r>
              <w:rPr>
                <w:rFonts w:eastAsia="Calibri"/>
                <w:sz w:val="18"/>
              </w:rPr>
              <w:t>Penentuan pengecualian</w:t>
            </w:r>
          </w:p>
        </w:tc>
      </w:tr>
      <w:tr w:rsidR="0081706A" w14:paraId="7A760FA8" w14:textId="77777777" w:rsidTr="0081706A">
        <w:tc>
          <w:tcPr>
            <w:tcW w:w="2552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8619433" w14:textId="77777777" w:rsidR="0081706A" w:rsidRDefault="0081706A">
            <w:pPr>
              <w:spacing w:after="0" w:line="252" w:lineRule="auto"/>
              <w:jc w:val="center"/>
            </w:pPr>
            <w:r>
              <w:rPr>
                <w:rFonts w:eastAsia="Calibri"/>
                <w:sz w:val="18"/>
              </w:rPr>
              <w:t xml:space="preserve">Tiada data </w:t>
            </w:r>
            <w:proofErr w:type="spellStart"/>
            <w:r>
              <w:rPr>
                <w:rFonts w:eastAsia="Calibri"/>
                <w:sz w:val="18"/>
              </w:rPr>
              <w:t>manusia</w:t>
            </w:r>
            <w:proofErr w:type="spellEnd"/>
            <w:r>
              <w:rPr>
                <w:rFonts w:eastAsia="Calibri"/>
                <w:sz w:val="18"/>
              </w:rPr>
              <w:t xml:space="preserve"> </w:t>
            </w:r>
            <w:proofErr w:type="spellStart"/>
            <w:r>
              <w:rPr>
                <w:rFonts w:eastAsia="Calibri"/>
                <w:sz w:val="18"/>
              </w:rPr>
              <w:t>dalam</w:t>
            </w:r>
            <w:proofErr w:type="spellEnd"/>
            <w:r>
              <w:rPr>
                <w:rFonts w:eastAsia="Calibri"/>
                <w:sz w:val="18"/>
              </w:rPr>
              <w:t xml:space="preserve"> </w:t>
            </w:r>
            <w:proofErr w:type="spellStart"/>
            <w:r>
              <w:rPr>
                <w:rFonts w:eastAsia="Calibri"/>
                <w:sz w:val="18"/>
              </w:rPr>
              <w:t>skop</w:t>
            </w:r>
            <w:proofErr w:type="spellEnd"/>
          </w:p>
        </w:tc>
        <w:tc>
          <w:tcPr>
            <w:tcW w:w="3402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27F27D8" w14:textId="77777777" w:rsidR="0081706A" w:rsidRDefault="0081706A">
            <w:pPr>
              <w:spacing w:after="0" w:line="252" w:lineRule="auto"/>
            </w:pPr>
            <w:r>
              <w:rPr>
                <w:rFonts w:eastAsia="Calibri"/>
                <w:sz w:val="18"/>
              </w:rPr>
              <w:t>Literatur diterbitkan, data agregat awam atau simulasi tanpa data manusia</w:t>
            </w:r>
          </w:p>
        </w:tc>
        <w:tc>
          <w:tcPr>
            <w:tcW w:w="3402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3284F9B" w14:textId="77777777" w:rsidR="0081706A" w:rsidRDefault="0081706A">
            <w:pPr>
              <w:spacing w:after="0" w:line="252" w:lineRule="auto"/>
            </w:pPr>
            <w:r>
              <w:rPr>
                <w:rFonts w:eastAsia="Calibri"/>
                <w:sz w:val="18"/>
              </w:rPr>
              <w:t>Penentuan tiada kelulusan diperlukan</w:t>
            </w:r>
          </w:p>
        </w:tc>
      </w:tr>
      <w:tr w:rsidR="0081706A" w14:paraId="372D5365" w14:textId="77777777" w:rsidTr="0081706A">
        <w:tc>
          <w:tcPr>
            <w:tcW w:w="2552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E4395D2" w14:textId="77777777" w:rsidR="0081706A" w:rsidRDefault="0081706A">
            <w:pPr>
              <w:spacing w:after="0" w:line="252" w:lineRule="auto"/>
              <w:jc w:val="center"/>
            </w:pPr>
            <w:r>
              <w:rPr>
                <w:rFonts w:eastAsia="Calibri"/>
                <w:sz w:val="18"/>
              </w:rPr>
              <w:t xml:space="preserve">Kajian </w:t>
            </w:r>
            <w:proofErr w:type="spellStart"/>
            <w:r>
              <w:rPr>
                <w:rFonts w:eastAsia="Calibri"/>
                <w:sz w:val="18"/>
              </w:rPr>
              <w:t>telah</w:t>
            </w:r>
            <w:proofErr w:type="spellEnd"/>
            <w:r>
              <w:rPr>
                <w:rFonts w:eastAsia="Calibri"/>
                <w:sz w:val="18"/>
              </w:rPr>
              <w:t xml:space="preserve"> </w:t>
            </w:r>
            <w:proofErr w:type="spellStart"/>
            <w:r>
              <w:rPr>
                <w:rFonts w:eastAsia="Calibri"/>
                <w:sz w:val="18"/>
              </w:rPr>
              <w:t>bermula</w:t>
            </w:r>
            <w:proofErr w:type="spellEnd"/>
            <w:r>
              <w:rPr>
                <w:rFonts w:eastAsia="Calibri"/>
                <w:sz w:val="18"/>
              </w:rPr>
              <w:t>/</w:t>
            </w:r>
            <w:proofErr w:type="spellStart"/>
            <w:r>
              <w:rPr>
                <w:rFonts w:eastAsia="Calibri"/>
                <w:sz w:val="18"/>
              </w:rPr>
              <w:t>selesai</w:t>
            </w:r>
            <w:proofErr w:type="spellEnd"/>
          </w:p>
        </w:tc>
        <w:tc>
          <w:tcPr>
            <w:tcW w:w="3402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1D76172" w14:textId="77777777" w:rsidR="0081706A" w:rsidRDefault="0081706A">
            <w:pPr>
              <w:spacing w:after="0" w:line="252" w:lineRule="auto"/>
            </w:pPr>
            <w:r>
              <w:rPr>
                <w:rFonts w:eastAsia="Calibri"/>
                <w:sz w:val="18"/>
              </w:rPr>
              <w:t>Tiada kelulusan atau penentuan terdahulu</w:t>
            </w:r>
          </w:p>
        </w:tc>
        <w:tc>
          <w:tcPr>
            <w:tcW w:w="3402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EC2292E" w14:textId="77777777" w:rsidR="0081706A" w:rsidRDefault="0081706A">
            <w:pPr>
              <w:spacing w:after="0" w:line="252" w:lineRule="auto"/>
            </w:pPr>
            <w:r>
              <w:rPr>
                <w:rFonts w:eastAsia="Calibri"/>
                <w:sz w:val="18"/>
              </w:rPr>
              <w:t>Tiada kelulusan retrospektif; penentuan status hanya jika layak</w:t>
            </w:r>
          </w:p>
        </w:tc>
      </w:tr>
    </w:tbl>
    <w:p w14:paraId="60E5088E" w14:textId="148DA585" w:rsidR="0072104C" w:rsidRDefault="00426C41">
      <w:pPr>
        <w:spacing w:before="80" w:after="160"/>
      </w:pPr>
      <w:proofErr w:type="spellStart"/>
      <w:r>
        <w:rPr>
          <w:rFonts w:eastAsia="Calibri"/>
          <w:i/>
          <w:color w:val="5B6573"/>
          <w:sz w:val="18"/>
        </w:rPr>
        <w:t>Nota</w:t>
      </w:r>
      <w:proofErr w:type="spellEnd"/>
      <w:r>
        <w:rPr>
          <w:rFonts w:eastAsia="Calibri"/>
          <w:i/>
          <w:color w:val="5B6573"/>
          <w:sz w:val="18"/>
        </w:rPr>
        <w:t xml:space="preserve">: </w:t>
      </w:r>
      <w:proofErr w:type="spellStart"/>
      <w:r>
        <w:rPr>
          <w:rFonts w:eastAsia="Calibri"/>
          <w:i/>
          <w:color w:val="5B6573"/>
          <w:sz w:val="18"/>
        </w:rPr>
        <w:t>Matriks</w:t>
      </w:r>
      <w:proofErr w:type="spellEnd"/>
      <w:r>
        <w:rPr>
          <w:rFonts w:eastAsia="Calibri"/>
          <w:i/>
          <w:color w:val="5B6573"/>
          <w:sz w:val="18"/>
        </w:rPr>
        <w:t xml:space="preserve"> </w:t>
      </w:r>
      <w:proofErr w:type="spellStart"/>
      <w:r>
        <w:rPr>
          <w:rFonts w:eastAsia="Calibri"/>
          <w:i/>
          <w:color w:val="5B6573"/>
          <w:sz w:val="18"/>
        </w:rPr>
        <w:t>ini</w:t>
      </w:r>
      <w:proofErr w:type="spellEnd"/>
      <w:r>
        <w:rPr>
          <w:rFonts w:eastAsia="Calibri"/>
          <w:i/>
          <w:color w:val="5B6573"/>
          <w:sz w:val="18"/>
        </w:rPr>
        <w:t xml:space="preserve"> </w:t>
      </w:r>
      <w:proofErr w:type="spellStart"/>
      <w:r>
        <w:rPr>
          <w:rFonts w:eastAsia="Calibri"/>
          <w:i/>
          <w:color w:val="5B6573"/>
          <w:sz w:val="18"/>
        </w:rPr>
        <w:t>ialah</w:t>
      </w:r>
      <w:proofErr w:type="spellEnd"/>
      <w:r>
        <w:rPr>
          <w:rFonts w:eastAsia="Calibri"/>
          <w:i/>
          <w:color w:val="5B6573"/>
          <w:sz w:val="18"/>
        </w:rPr>
        <w:t xml:space="preserve"> </w:t>
      </w:r>
      <w:proofErr w:type="spellStart"/>
      <w:r>
        <w:rPr>
          <w:rFonts w:eastAsia="Calibri"/>
          <w:i/>
          <w:color w:val="5B6573"/>
          <w:sz w:val="18"/>
        </w:rPr>
        <w:t>panduan</w:t>
      </w:r>
      <w:proofErr w:type="spellEnd"/>
      <w:r>
        <w:rPr>
          <w:rFonts w:eastAsia="Calibri"/>
          <w:i/>
          <w:color w:val="5B6573"/>
          <w:sz w:val="18"/>
        </w:rPr>
        <w:t xml:space="preserve"> </w:t>
      </w:r>
      <w:proofErr w:type="spellStart"/>
      <w:r>
        <w:rPr>
          <w:rFonts w:eastAsia="Calibri"/>
          <w:i/>
          <w:color w:val="5B6573"/>
          <w:sz w:val="18"/>
        </w:rPr>
        <w:t>awal</w:t>
      </w:r>
      <w:proofErr w:type="spellEnd"/>
      <w:r>
        <w:rPr>
          <w:rFonts w:eastAsia="Calibri"/>
          <w:i/>
          <w:color w:val="5B6573"/>
          <w:sz w:val="18"/>
        </w:rPr>
        <w:t xml:space="preserve"> dan </w:t>
      </w:r>
      <w:proofErr w:type="spellStart"/>
      <w:r>
        <w:rPr>
          <w:rFonts w:eastAsia="Calibri"/>
          <w:i/>
          <w:color w:val="5B6573"/>
          <w:sz w:val="18"/>
        </w:rPr>
        <w:t>tidak</w:t>
      </w:r>
      <w:proofErr w:type="spellEnd"/>
      <w:r>
        <w:rPr>
          <w:rFonts w:eastAsia="Calibri"/>
          <w:i/>
          <w:color w:val="5B6573"/>
          <w:sz w:val="18"/>
        </w:rPr>
        <w:t xml:space="preserve"> </w:t>
      </w:r>
      <w:proofErr w:type="spellStart"/>
      <w:r>
        <w:rPr>
          <w:rFonts w:eastAsia="Calibri"/>
          <w:i/>
          <w:color w:val="5B6573"/>
          <w:sz w:val="18"/>
        </w:rPr>
        <w:t>menggantikan</w:t>
      </w:r>
      <w:proofErr w:type="spellEnd"/>
      <w:r>
        <w:rPr>
          <w:rFonts w:eastAsia="Calibri"/>
          <w:i/>
          <w:color w:val="5B6573"/>
          <w:sz w:val="18"/>
        </w:rPr>
        <w:t xml:space="preserve"> </w:t>
      </w:r>
      <w:proofErr w:type="spellStart"/>
      <w:r>
        <w:rPr>
          <w:rFonts w:eastAsia="Calibri"/>
          <w:i/>
          <w:color w:val="5B6573"/>
          <w:sz w:val="18"/>
        </w:rPr>
        <w:t>penilaian</w:t>
      </w:r>
      <w:proofErr w:type="spellEnd"/>
      <w:r>
        <w:rPr>
          <w:rFonts w:eastAsia="Calibri"/>
          <w:i/>
          <w:color w:val="5B6573"/>
          <w:sz w:val="18"/>
        </w:rPr>
        <w:t xml:space="preserve"> </w:t>
      </w:r>
      <w:proofErr w:type="spellStart"/>
      <w:r>
        <w:rPr>
          <w:rFonts w:eastAsia="Calibri"/>
          <w:i/>
          <w:color w:val="5B6573"/>
          <w:sz w:val="18"/>
        </w:rPr>
        <w:t>rasmi</w:t>
      </w:r>
      <w:proofErr w:type="spellEnd"/>
      <w:r>
        <w:rPr>
          <w:rFonts w:eastAsia="Calibri"/>
          <w:i/>
          <w:color w:val="5B6573"/>
          <w:sz w:val="18"/>
        </w:rPr>
        <w:t xml:space="preserve"> JEPUKM.</w:t>
      </w:r>
    </w:p>
    <w:p w14:paraId="0F8BC8ED" w14:textId="067E5A9C" w:rsidR="0072104C" w:rsidRDefault="00BA0CE2">
      <w:pPr>
        <w:pStyle w:val="Heading1"/>
      </w:pPr>
      <w:r>
        <w:t>7</w:t>
      </w:r>
      <w:r w:rsidR="00426C41">
        <w:t>. Tadbir Urus Dokumen</w:t>
      </w:r>
    </w:p>
    <w:p w14:paraId="00A7E340" w14:textId="633C8B96" w:rsidR="0072104C" w:rsidRDefault="00426C41" w:rsidP="0081706A">
      <w:pPr>
        <w:jc w:val="both"/>
        <w:rPr>
          <w:rFonts w:eastAsia="Calibri"/>
        </w:rPr>
      </w:pPr>
      <w:r>
        <w:rPr>
          <w:rFonts w:eastAsia="Calibri"/>
        </w:rPr>
        <w:t xml:space="preserve">Dasar </w:t>
      </w:r>
      <w:proofErr w:type="spellStart"/>
      <w:r>
        <w:rPr>
          <w:rFonts w:eastAsia="Calibri"/>
        </w:rPr>
        <w:t>ini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hendaklah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berkuat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kuasa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hanya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selepas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diperakukan</w:t>
      </w:r>
      <w:proofErr w:type="spellEnd"/>
      <w:r>
        <w:rPr>
          <w:rFonts w:eastAsia="Calibri"/>
        </w:rPr>
        <w:t xml:space="preserve"> oleh JEPUKM dan </w:t>
      </w:r>
      <w:proofErr w:type="spellStart"/>
      <w:r>
        <w:rPr>
          <w:rFonts w:eastAsia="Calibri"/>
        </w:rPr>
        <w:t>diluluskan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melalui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saluran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tadbir</w:t>
      </w:r>
      <w:proofErr w:type="spellEnd"/>
      <w:r>
        <w:rPr>
          <w:rFonts w:eastAsia="Calibri"/>
        </w:rPr>
        <w:t xml:space="preserve"> urus UKM yang berkaitan. </w:t>
      </w:r>
      <w:proofErr w:type="spellStart"/>
      <w:r>
        <w:rPr>
          <w:rFonts w:eastAsia="Calibri"/>
        </w:rPr>
        <w:t>Semakan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berkala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disyorkan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sekurang-kurangnya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setiap</w:t>
      </w:r>
      <w:proofErr w:type="spellEnd"/>
      <w:r>
        <w:rPr>
          <w:rFonts w:eastAsia="Calibri"/>
        </w:rPr>
        <w:t xml:space="preserve"> </w:t>
      </w:r>
      <w:proofErr w:type="spellStart"/>
      <w:r w:rsidRPr="00BE6DF6">
        <w:rPr>
          <w:rFonts w:eastAsia="Calibri"/>
          <w:strike/>
        </w:rPr>
        <w:t>tiga</w:t>
      </w:r>
      <w:proofErr w:type="spellEnd"/>
      <w:r>
        <w:rPr>
          <w:rFonts w:eastAsia="Calibri"/>
        </w:rPr>
        <w:t xml:space="preserve"> </w:t>
      </w:r>
      <w:r w:rsidR="00BE6DF6">
        <w:rPr>
          <w:rFonts w:eastAsia="Calibri"/>
        </w:rPr>
        <w:t xml:space="preserve">lima </w:t>
      </w:r>
      <w:proofErr w:type="spellStart"/>
      <w:r>
        <w:rPr>
          <w:rFonts w:eastAsia="Calibri"/>
        </w:rPr>
        <w:t>tahun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atau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lebih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awal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apabila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terdapat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perubahan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undang-undang</w:t>
      </w:r>
      <w:proofErr w:type="spellEnd"/>
      <w:r>
        <w:rPr>
          <w:rFonts w:eastAsia="Calibri"/>
        </w:rPr>
        <w:t xml:space="preserve">, </w:t>
      </w:r>
      <w:proofErr w:type="spellStart"/>
      <w:r>
        <w:rPr>
          <w:rFonts w:eastAsia="Calibri"/>
        </w:rPr>
        <w:t>dasar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universiti</w:t>
      </w:r>
      <w:proofErr w:type="spellEnd"/>
      <w:r>
        <w:rPr>
          <w:rFonts w:eastAsia="Calibri"/>
        </w:rPr>
        <w:t xml:space="preserve">, </w:t>
      </w:r>
      <w:proofErr w:type="spellStart"/>
      <w:r>
        <w:rPr>
          <w:rFonts w:eastAsia="Calibri"/>
        </w:rPr>
        <w:t>amalan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penerbitan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atau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piawaian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etika</w:t>
      </w:r>
      <w:proofErr w:type="spellEnd"/>
      <w:r>
        <w:rPr>
          <w:rFonts w:eastAsia="Calibri"/>
        </w:rPr>
        <w:t>.</w:t>
      </w:r>
      <w:r w:rsidR="00BE6DF6">
        <w:rPr>
          <w:rFonts w:eastAsia="Calibri"/>
        </w:rPr>
        <w:t xml:space="preserve"> </w:t>
      </w:r>
    </w:p>
    <w:p w14:paraId="33172698" w14:textId="4DE0422E" w:rsidR="0081706A" w:rsidRDefault="0081706A" w:rsidP="0081706A">
      <w:pPr>
        <w:jc w:val="both"/>
      </w:pPr>
    </w:p>
    <w:p w14:paraId="2F57B5B4" w14:textId="52E28FCF" w:rsidR="0081706A" w:rsidRDefault="0081706A" w:rsidP="0081706A">
      <w:pPr>
        <w:jc w:val="both"/>
      </w:pPr>
    </w:p>
    <w:p w14:paraId="58B3D4BC" w14:textId="05F516A7" w:rsidR="0081706A" w:rsidRDefault="0081706A" w:rsidP="0081706A">
      <w:pPr>
        <w:jc w:val="both"/>
      </w:pPr>
    </w:p>
    <w:p w14:paraId="2672BCCB" w14:textId="77777777" w:rsidR="0081706A" w:rsidRDefault="0081706A" w:rsidP="0081706A">
      <w:pPr>
        <w:jc w:val="both"/>
      </w:pPr>
    </w:p>
    <w:p w14:paraId="43C5B5BD" w14:textId="77777777" w:rsidR="0072104C" w:rsidRDefault="00426C41">
      <w:pPr>
        <w:pStyle w:val="Heading1"/>
      </w:pPr>
      <w:r>
        <w:lastRenderedPageBreak/>
        <w:t>Rujukan Utama</w:t>
      </w:r>
    </w:p>
    <w:p w14:paraId="12D9E2F0" w14:textId="46D8B963" w:rsidR="0072104C" w:rsidRDefault="00426C41">
      <w:pPr>
        <w:spacing w:after="160"/>
      </w:pPr>
      <w:r>
        <w:rPr>
          <w:rFonts w:eastAsia="Calibri"/>
        </w:rPr>
        <w:t xml:space="preserve">1. Universiti Kebangsaan Malaysia. </w:t>
      </w:r>
      <w:r>
        <w:rPr>
          <w:rFonts w:eastAsia="Calibri"/>
          <w:i/>
        </w:rPr>
        <w:t>Guidelines for Ethical Review of Clinical Research or Research Involving Human Subjects</w:t>
      </w:r>
      <w:r>
        <w:rPr>
          <w:rFonts w:eastAsia="Calibri"/>
        </w:rPr>
        <w:t xml:space="preserve">, No. Semakan 08, Tarikh Semakan 7 Ogos 2025. </w:t>
      </w:r>
      <w:hyperlink r:id="rId8">
        <w:proofErr w:type="spellStart"/>
        <w:r>
          <w:rPr>
            <w:color w:val="2E74B5"/>
            <w:u w:val="single"/>
          </w:rPr>
          <w:t>Dokumen</w:t>
        </w:r>
        <w:proofErr w:type="spellEnd"/>
        <w:r>
          <w:rPr>
            <w:color w:val="2E74B5"/>
            <w:u w:val="single"/>
          </w:rPr>
          <w:t xml:space="preserve"> </w:t>
        </w:r>
        <w:proofErr w:type="spellStart"/>
        <w:r>
          <w:rPr>
            <w:color w:val="2E74B5"/>
            <w:u w:val="single"/>
          </w:rPr>
          <w:t>rasmi</w:t>
        </w:r>
        <w:proofErr w:type="spellEnd"/>
        <w:r>
          <w:rPr>
            <w:color w:val="2E74B5"/>
            <w:u w:val="single"/>
          </w:rPr>
          <w:t xml:space="preserve"> RECUKM</w:t>
        </w:r>
      </w:hyperlink>
      <w:r w:rsidR="00BE6DF6">
        <w:t xml:space="preserve"> </w:t>
      </w:r>
    </w:p>
    <w:p w14:paraId="4BE3D6DF" w14:textId="77777777" w:rsidR="0072104C" w:rsidRDefault="00426C41">
      <w:pPr>
        <w:spacing w:after="160"/>
      </w:pPr>
      <w:r>
        <w:rPr>
          <w:rFonts w:eastAsia="Calibri"/>
        </w:rPr>
        <w:t xml:space="preserve">2. Universiti Kebangsaan Malaysia. </w:t>
      </w:r>
      <w:r>
        <w:rPr>
          <w:rFonts w:eastAsia="Calibri"/>
          <w:i/>
        </w:rPr>
        <w:t>Garis Panduan Proses Permohonan Kelulusan Etika Penyelidikan (UKM-JEP-GP01)</w:t>
      </w:r>
      <w:r>
        <w:rPr>
          <w:rFonts w:eastAsia="Calibri"/>
        </w:rPr>
        <w:t xml:space="preserve">. </w:t>
      </w:r>
      <w:hyperlink r:id="rId9">
        <w:r>
          <w:rPr>
            <w:color w:val="2E74B5"/>
            <w:u w:val="single"/>
          </w:rPr>
          <w:t>Dokumen rasmi JEPUKM</w:t>
        </w:r>
      </w:hyperlink>
    </w:p>
    <w:p w14:paraId="2A980B6B" w14:textId="19B41CCE" w:rsidR="00BA0CE2" w:rsidRDefault="00BE6DF6">
      <w:pPr>
        <w:spacing w:after="160"/>
        <w:rPr>
          <w:highlight w:val="yellow"/>
        </w:rPr>
      </w:pPr>
      <w:r w:rsidRPr="0081706A">
        <w:t xml:space="preserve">3. </w:t>
      </w:r>
      <w:r w:rsidR="00BA0CE2" w:rsidRPr="0081706A">
        <w:t>World</w:t>
      </w:r>
      <w:r w:rsidR="00BA0CE2" w:rsidRPr="00BA0CE2">
        <w:t xml:space="preserve"> Health Organization. Seventh </w:t>
      </w:r>
      <w:r w:rsidR="0081706A">
        <w:t>M</w:t>
      </w:r>
      <w:r w:rsidR="00BA0CE2" w:rsidRPr="00BA0CE2">
        <w:t>eeting of the Member State Mechanism on Substandard and Falsified Medical Products. Geneva: WHO; 2018 Nov 20. Document No.: A/MSM/7/3.</w:t>
      </w:r>
    </w:p>
    <w:p w14:paraId="00A980F8" w14:textId="77777777" w:rsidR="00BA0CE2" w:rsidRDefault="00BA0CE2">
      <w:pPr>
        <w:spacing w:after="160"/>
      </w:pPr>
    </w:p>
    <w:p w14:paraId="7EB70000" w14:textId="680E805B" w:rsidR="0072104C" w:rsidRDefault="00426C41" w:rsidP="0081706A">
      <w:pPr>
        <w:pStyle w:val="Callout"/>
        <w:pBdr>
          <w:left w:val="single" w:sz="10" w:space="6" w:color="5B6573"/>
        </w:pBdr>
        <w:shd w:val="clear" w:color="auto" w:fill="F2F4F7"/>
        <w:spacing w:before="80"/>
        <w:ind w:left="173" w:right="115"/>
        <w:jc w:val="both"/>
      </w:pPr>
      <w:r>
        <w:rPr>
          <w:rFonts w:eastAsia="Calibri"/>
          <w:b/>
          <w:color w:val="5B6573"/>
        </w:rPr>
        <w:t xml:space="preserve">CATATAN PENGGUBALAN: </w:t>
      </w:r>
      <w:proofErr w:type="spellStart"/>
      <w:r>
        <w:rPr>
          <w:rFonts w:eastAsia="Calibri"/>
          <w:color w:val="0B2545"/>
        </w:rPr>
        <w:t>Peruntukan</w:t>
      </w:r>
      <w:proofErr w:type="spellEnd"/>
      <w:r>
        <w:rPr>
          <w:rFonts w:eastAsia="Calibri"/>
          <w:color w:val="0B2545"/>
        </w:rPr>
        <w:t xml:space="preserve"> </w:t>
      </w:r>
      <w:proofErr w:type="spellStart"/>
      <w:r>
        <w:rPr>
          <w:rFonts w:eastAsia="Calibri"/>
          <w:color w:val="0B2545"/>
        </w:rPr>
        <w:t>mengenai</w:t>
      </w:r>
      <w:proofErr w:type="spellEnd"/>
      <w:r>
        <w:rPr>
          <w:rFonts w:eastAsia="Calibri"/>
          <w:color w:val="0B2545"/>
        </w:rPr>
        <w:t xml:space="preserve"> </w:t>
      </w:r>
      <w:proofErr w:type="spellStart"/>
      <w:r>
        <w:rPr>
          <w:rFonts w:eastAsia="Calibri"/>
          <w:color w:val="0B2545"/>
        </w:rPr>
        <w:t>larangan</w:t>
      </w:r>
      <w:proofErr w:type="spellEnd"/>
      <w:r>
        <w:rPr>
          <w:rFonts w:eastAsia="Calibri"/>
          <w:color w:val="0B2545"/>
        </w:rPr>
        <w:t xml:space="preserve"> </w:t>
      </w:r>
      <w:proofErr w:type="spellStart"/>
      <w:r>
        <w:rPr>
          <w:rFonts w:eastAsia="Calibri"/>
          <w:color w:val="0B2545"/>
        </w:rPr>
        <w:t>kelulusan</w:t>
      </w:r>
      <w:proofErr w:type="spellEnd"/>
      <w:r>
        <w:rPr>
          <w:rFonts w:eastAsia="Calibri"/>
          <w:color w:val="0B2545"/>
        </w:rPr>
        <w:t xml:space="preserve"> </w:t>
      </w:r>
      <w:proofErr w:type="spellStart"/>
      <w:r>
        <w:rPr>
          <w:rFonts w:eastAsia="Calibri"/>
          <w:color w:val="0B2545"/>
        </w:rPr>
        <w:t>retrospektif</w:t>
      </w:r>
      <w:proofErr w:type="spellEnd"/>
      <w:r>
        <w:rPr>
          <w:rFonts w:eastAsia="Calibri"/>
          <w:color w:val="0B2545"/>
        </w:rPr>
        <w:t xml:space="preserve"> </w:t>
      </w:r>
      <w:proofErr w:type="spellStart"/>
      <w:r>
        <w:rPr>
          <w:rFonts w:eastAsia="Calibri"/>
          <w:color w:val="0B2545"/>
        </w:rPr>
        <w:t>diselaraskan</w:t>
      </w:r>
      <w:proofErr w:type="spellEnd"/>
      <w:r>
        <w:rPr>
          <w:rFonts w:eastAsia="Calibri"/>
          <w:color w:val="0B2545"/>
        </w:rPr>
        <w:t xml:space="preserve"> </w:t>
      </w:r>
      <w:proofErr w:type="spellStart"/>
      <w:r>
        <w:rPr>
          <w:rFonts w:eastAsia="Calibri"/>
          <w:color w:val="0B2545"/>
        </w:rPr>
        <w:t>dengan</w:t>
      </w:r>
      <w:proofErr w:type="spellEnd"/>
      <w:r>
        <w:rPr>
          <w:rFonts w:eastAsia="Calibri"/>
          <w:color w:val="0B2545"/>
        </w:rPr>
        <w:t xml:space="preserve"> garis </w:t>
      </w:r>
      <w:proofErr w:type="spellStart"/>
      <w:r>
        <w:rPr>
          <w:rFonts w:eastAsia="Calibri"/>
          <w:color w:val="0B2545"/>
        </w:rPr>
        <w:t>panduan</w:t>
      </w:r>
      <w:proofErr w:type="spellEnd"/>
      <w:r>
        <w:rPr>
          <w:rFonts w:eastAsia="Calibri"/>
          <w:color w:val="0B2545"/>
        </w:rPr>
        <w:t xml:space="preserve"> </w:t>
      </w:r>
      <w:r w:rsidR="0081706A">
        <w:rPr>
          <w:rFonts w:eastAsia="Calibri"/>
          <w:color w:val="0B2545"/>
        </w:rPr>
        <w:t>JEPUKM</w:t>
      </w:r>
      <w:r>
        <w:rPr>
          <w:rFonts w:eastAsia="Calibri"/>
          <w:color w:val="0B2545"/>
        </w:rPr>
        <w:t xml:space="preserve"> </w:t>
      </w:r>
      <w:proofErr w:type="spellStart"/>
      <w:r>
        <w:rPr>
          <w:rFonts w:eastAsia="Calibri"/>
          <w:color w:val="0B2545"/>
        </w:rPr>
        <w:t>semasa</w:t>
      </w:r>
      <w:proofErr w:type="spellEnd"/>
      <w:r>
        <w:rPr>
          <w:rFonts w:eastAsia="Calibri"/>
          <w:color w:val="0B2545"/>
        </w:rPr>
        <w:t xml:space="preserve">. Kerangka pengecualian dan penentuan “Tiada Kelulusan Etika Diperlukan” dalam dokumen ini ialah cadangan untuk semakan dan </w:t>
      </w:r>
      <w:proofErr w:type="spellStart"/>
      <w:r>
        <w:rPr>
          <w:rFonts w:eastAsia="Calibri"/>
          <w:color w:val="0B2545"/>
        </w:rPr>
        <w:t>perakuan</w:t>
      </w:r>
      <w:proofErr w:type="spellEnd"/>
      <w:r>
        <w:rPr>
          <w:rFonts w:eastAsia="Calibri"/>
          <w:color w:val="0B2545"/>
        </w:rPr>
        <w:t xml:space="preserve"> </w:t>
      </w:r>
      <w:proofErr w:type="spellStart"/>
      <w:r>
        <w:rPr>
          <w:rFonts w:eastAsia="Calibri"/>
          <w:color w:val="0B2545"/>
        </w:rPr>
        <w:t>institusi</w:t>
      </w:r>
      <w:proofErr w:type="spellEnd"/>
      <w:r>
        <w:rPr>
          <w:rFonts w:eastAsia="Calibri"/>
          <w:color w:val="0B2545"/>
        </w:rPr>
        <w:t xml:space="preserve">; </w:t>
      </w:r>
      <w:proofErr w:type="spellStart"/>
      <w:r>
        <w:rPr>
          <w:rFonts w:eastAsia="Calibri"/>
          <w:color w:val="0B2545"/>
        </w:rPr>
        <w:t>kategori</w:t>
      </w:r>
      <w:proofErr w:type="spellEnd"/>
      <w:r>
        <w:rPr>
          <w:rFonts w:eastAsia="Calibri"/>
          <w:color w:val="0B2545"/>
        </w:rPr>
        <w:t xml:space="preserve"> </w:t>
      </w:r>
      <w:proofErr w:type="spellStart"/>
      <w:r>
        <w:rPr>
          <w:rFonts w:eastAsia="Calibri"/>
          <w:color w:val="0B2545"/>
        </w:rPr>
        <w:t>serta</w:t>
      </w:r>
      <w:proofErr w:type="spellEnd"/>
      <w:r>
        <w:rPr>
          <w:rFonts w:eastAsia="Calibri"/>
          <w:color w:val="0B2545"/>
        </w:rPr>
        <w:t xml:space="preserve"> </w:t>
      </w:r>
      <w:proofErr w:type="spellStart"/>
      <w:r>
        <w:rPr>
          <w:rFonts w:eastAsia="Calibri"/>
          <w:color w:val="0B2545"/>
        </w:rPr>
        <w:t>kuasa</w:t>
      </w:r>
      <w:proofErr w:type="spellEnd"/>
      <w:r>
        <w:rPr>
          <w:rFonts w:eastAsia="Calibri"/>
          <w:color w:val="0B2545"/>
        </w:rPr>
        <w:t xml:space="preserve"> </w:t>
      </w:r>
      <w:proofErr w:type="spellStart"/>
      <w:r>
        <w:rPr>
          <w:rFonts w:eastAsia="Calibri"/>
          <w:color w:val="0B2545"/>
        </w:rPr>
        <w:t>meluluskannya</w:t>
      </w:r>
      <w:proofErr w:type="spellEnd"/>
      <w:r>
        <w:rPr>
          <w:rFonts w:eastAsia="Calibri"/>
          <w:color w:val="0B2545"/>
        </w:rPr>
        <w:t xml:space="preserve"> </w:t>
      </w:r>
      <w:proofErr w:type="spellStart"/>
      <w:r>
        <w:rPr>
          <w:rFonts w:eastAsia="Calibri"/>
          <w:color w:val="0B2545"/>
        </w:rPr>
        <w:t>hendaklah</w:t>
      </w:r>
      <w:proofErr w:type="spellEnd"/>
      <w:r>
        <w:rPr>
          <w:rFonts w:eastAsia="Calibri"/>
          <w:color w:val="0B2545"/>
        </w:rPr>
        <w:t xml:space="preserve"> </w:t>
      </w:r>
      <w:proofErr w:type="spellStart"/>
      <w:r>
        <w:rPr>
          <w:rFonts w:eastAsia="Calibri"/>
          <w:color w:val="0B2545"/>
        </w:rPr>
        <w:t>dimuktamadkan</w:t>
      </w:r>
      <w:proofErr w:type="spellEnd"/>
      <w:r>
        <w:rPr>
          <w:rFonts w:eastAsia="Calibri"/>
          <w:color w:val="0B2545"/>
        </w:rPr>
        <w:t xml:space="preserve"> oleh </w:t>
      </w:r>
      <w:r w:rsidR="0081706A">
        <w:rPr>
          <w:rFonts w:eastAsia="Calibri"/>
          <w:color w:val="0B2545"/>
        </w:rPr>
        <w:t>J</w:t>
      </w:r>
      <w:r>
        <w:rPr>
          <w:rFonts w:eastAsia="Calibri"/>
          <w:color w:val="0B2545"/>
        </w:rPr>
        <w:t>EPUKM.</w:t>
      </w:r>
    </w:p>
    <w:p w14:paraId="4D87FBC8" w14:textId="77777777" w:rsidR="0072104C" w:rsidRDefault="00426C41">
      <w:pPr>
        <w:pStyle w:val="Heading1"/>
      </w:pPr>
      <w:r>
        <w:t>Lampiran A: Rumusan Standard Surat Penentuan</w:t>
      </w:r>
    </w:p>
    <w:p w14:paraId="74D30431" w14:textId="6F6568E4" w:rsidR="0072104C" w:rsidRDefault="00426C41" w:rsidP="00BA0CE2">
      <w:pPr>
        <w:jc w:val="both"/>
      </w:pPr>
      <w:r>
        <w:rPr>
          <w:rFonts w:eastAsia="Calibri"/>
        </w:rPr>
        <w:t xml:space="preserve">Rumusan berikut ialah teks cadangan dan hendaklah disesuaikan dengan </w:t>
      </w:r>
      <w:proofErr w:type="spellStart"/>
      <w:r>
        <w:rPr>
          <w:rFonts w:eastAsia="Calibri"/>
        </w:rPr>
        <w:t>keputusan</w:t>
      </w:r>
      <w:proofErr w:type="spellEnd"/>
      <w:r>
        <w:rPr>
          <w:rFonts w:eastAsia="Calibri"/>
        </w:rPr>
        <w:t xml:space="preserve">, </w:t>
      </w:r>
      <w:proofErr w:type="spellStart"/>
      <w:r>
        <w:rPr>
          <w:rFonts w:eastAsia="Calibri"/>
        </w:rPr>
        <w:t>skop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serta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syarat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sebenar</w:t>
      </w:r>
      <w:proofErr w:type="spellEnd"/>
      <w:r>
        <w:rPr>
          <w:rFonts w:eastAsia="Calibri"/>
        </w:rPr>
        <w:t xml:space="preserve"> yang </w:t>
      </w:r>
      <w:proofErr w:type="spellStart"/>
      <w:r>
        <w:rPr>
          <w:rFonts w:eastAsia="Calibri"/>
        </w:rPr>
        <w:t>diluluskan</w:t>
      </w:r>
      <w:proofErr w:type="spellEnd"/>
      <w:r>
        <w:rPr>
          <w:rFonts w:eastAsia="Calibri"/>
        </w:rPr>
        <w:t xml:space="preserve"> oleh JEPUKM.</w:t>
      </w:r>
    </w:p>
    <w:p w14:paraId="5E54B227" w14:textId="77777777" w:rsidR="0072104C" w:rsidRDefault="00426C41" w:rsidP="00BA0CE2">
      <w:pPr>
        <w:pStyle w:val="Heading2"/>
        <w:jc w:val="both"/>
      </w:pPr>
      <w:r>
        <w:t>A1. Penentuan Pengecualian</w:t>
      </w:r>
    </w:p>
    <w:p w14:paraId="724360CD" w14:textId="2075F368" w:rsidR="0072104C" w:rsidRDefault="00426C41" w:rsidP="00BA0CE2">
      <w:pPr>
        <w:pStyle w:val="Callout"/>
        <w:pBdr>
          <w:left w:val="single" w:sz="10" w:space="6" w:color="2E74B5"/>
        </w:pBdr>
        <w:shd w:val="clear" w:color="auto" w:fill="E8EEF5"/>
        <w:spacing w:before="80"/>
        <w:ind w:left="173" w:right="115"/>
        <w:jc w:val="both"/>
      </w:pPr>
      <w:r>
        <w:rPr>
          <w:rFonts w:eastAsia="Calibri"/>
          <w:b/>
          <w:color w:val="2E74B5"/>
        </w:rPr>
        <w:t xml:space="preserve">TEKS CADANGAN: </w:t>
      </w:r>
      <w:proofErr w:type="spellStart"/>
      <w:r>
        <w:rPr>
          <w:rFonts w:eastAsia="Calibri"/>
          <w:color w:val="0B2545"/>
        </w:rPr>
        <w:t>Berdasarkan</w:t>
      </w:r>
      <w:proofErr w:type="spellEnd"/>
      <w:r>
        <w:rPr>
          <w:rFonts w:eastAsia="Calibri"/>
          <w:color w:val="0B2545"/>
        </w:rPr>
        <w:t xml:space="preserve"> </w:t>
      </w:r>
      <w:proofErr w:type="spellStart"/>
      <w:r>
        <w:rPr>
          <w:rFonts w:eastAsia="Calibri"/>
          <w:color w:val="0B2545"/>
        </w:rPr>
        <w:t>protokol</w:t>
      </w:r>
      <w:proofErr w:type="spellEnd"/>
      <w:r>
        <w:rPr>
          <w:rFonts w:eastAsia="Calibri"/>
          <w:color w:val="0B2545"/>
        </w:rPr>
        <w:t xml:space="preserve"> dan </w:t>
      </w:r>
      <w:proofErr w:type="spellStart"/>
      <w:r>
        <w:rPr>
          <w:rFonts w:eastAsia="Calibri"/>
          <w:color w:val="0B2545"/>
        </w:rPr>
        <w:t>dokumen</w:t>
      </w:r>
      <w:proofErr w:type="spellEnd"/>
      <w:r>
        <w:rPr>
          <w:rFonts w:eastAsia="Calibri"/>
          <w:color w:val="0B2545"/>
        </w:rPr>
        <w:t xml:space="preserve"> yang </w:t>
      </w:r>
      <w:proofErr w:type="spellStart"/>
      <w:r>
        <w:rPr>
          <w:rFonts w:eastAsia="Calibri"/>
          <w:color w:val="0B2545"/>
        </w:rPr>
        <w:t>dikemukakan</w:t>
      </w:r>
      <w:proofErr w:type="spellEnd"/>
      <w:r>
        <w:rPr>
          <w:rFonts w:eastAsia="Calibri"/>
          <w:color w:val="0B2545"/>
        </w:rPr>
        <w:t xml:space="preserve">, JEPUKM </w:t>
      </w:r>
      <w:proofErr w:type="spellStart"/>
      <w:r>
        <w:rPr>
          <w:rFonts w:eastAsia="Calibri"/>
          <w:color w:val="0B2545"/>
        </w:rPr>
        <w:t>menentukan</w:t>
      </w:r>
      <w:proofErr w:type="spellEnd"/>
      <w:r>
        <w:rPr>
          <w:rFonts w:eastAsia="Calibri"/>
          <w:color w:val="0B2545"/>
        </w:rPr>
        <w:t xml:space="preserve"> </w:t>
      </w:r>
      <w:proofErr w:type="spellStart"/>
      <w:r>
        <w:rPr>
          <w:rFonts w:eastAsia="Calibri"/>
          <w:color w:val="0B2545"/>
        </w:rPr>
        <w:t>bahawa</w:t>
      </w:r>
      <w:proofErr w:type="spellEnd"/>
      <w:r>
        <w:rPr>
          <w:rFonts w:eastAsia="Calibri"/>
          <w:color w:val="0B2545"/>
        </w:rPr>
        <w:t xml:space="preserve"> </w:t>
      </w:r>
      <w:proofErr w:type="spellStart"/>
      <w:r>
        <w:rPr>
          <w:rFonts w:eastAsia="Calibri"/>
          <w:color w:val="0B2545"/>
        </w:rPr>
        <w:t>kajian</w:t>
      </w:r>
      <w:proofErr w:type="spellEnd"/>
      <w:r>
        <w:rPr>
          <w:rFonts w:eastAsia="Calibri"/>
          <w:color w:val="0B2545"/>
        </w:rPr>
        <w:t xml:space="preserve"> </w:t>
      </w:r>
      <w:proofErr w:type="spellStart"/>
      <w:r>
        <w:rPr>
          <w:rFonts w:eastAsia="Calibri"/>
          <w:color w:val="0B2545"/>
        </w:rPr>
        <w:t>ini</w:t>
      </w:r>
      <w:proofErr w:type="spellEnd"/>
      <w:r>
        <w:rPr>
          <w:rFonts w:eastAsia="Calibri"/>
          <w:color w:val="0B2545"/>
        </w:rPr>
        <w:t xml:space="preserve"> </w:t>
      </w:r>
      <w:proofErr w:type="spellStart"/>
      <w:r>
        <w:rPr>
          <w:rFonts w:eastAsia="Calibri"/>
          <w:color w:val="0B2545"/>
        </w:rPr>
        <w:t>memenuhi</w:t>
      </w:r>
      <w:proofErr w:type="spellEnd"/>
      <w:r>
        <w:rPr>
          <w:rFonts w:eastAsia="Calibri"/>
          <w:color w:val="0B2545"/>
        </w:rPr>
        <w:t xml:space="preserve"> </w:t>
      </w:r>
      <w:proofErr w:type="spellStart"/>
      <w:r>
        <w:rPr>
          <w:rFonts w:eastAsia="Calibri"/>
          <w:color w:val="0B2545"/>
        </w:rPr>
        <w:t>kategori</w:t>
      </w:r>
      <w:proofErr w:type="spellEnd"/>
      <w:r>
        <w:rPr>
          <w:rFonts w:eastAsia="Calibri"/>
          <w:color w:val="0B2545"/>
        </w:rPr>
        <w:t xml:space="preserve"> pengecualian [nyatakan kategori] dan tidak memerlukan semakan penuh. Penentuan ini terhad kepada skop dan versi protokol yang dinyatakan. Sebarang perubahan hendaklah dirujuk untuk penilaian semula.</w:t>
      </w:r>
    </w:p>
    <w:p w14:paraId="1DE58220" w14:textId="4DEC7329" w:rsidR="0072104C" w:rsidRDefault="00426C41">
      <w:pPr>
        <w:pStyle w:val="Heading2"/>
      </w:pPr>
      <w:r>
        <w:t xml:space="preserve">A2. </w:t>
      </w:r>
      <w:proofErr w:type="spellStart"/>
      <w:r>
        <w:t>Penentuan</w:t>
      </w:r>
      <w:proofErr w:type="spellEnd"/>
      <w:r w:rsidR="006168FC">
        <w:t xml:space="preserve"> di </w:t>
      </w:r>
      <w:r w:rsidR="0081706A">
        <w:t>L</w:t>
      </w:r>
      <w:r w:rsidR="006168FC">
        <w:t xml:space="preserve">uar </w:t>
      </w:r>
      <w:r w:rsidR="0081706A">
        <w:t>S</w:t>
      </w:r>
      <w:r w:rsidR="006168FC">
        <w:t xml:space="preserve">kop </w:t>
      </w:r>
      <w:r w:rsidR="0081706A">
        <w:t>E</w:t>
      </w:r>
      <w:r w:rsidR="006168FC">
        <w:t xml:space="preserve">tika </w:t>
      </w:r>
      <w:r w:rsidR="0081706A">
        <w:t>K</w:t>
      </w:r>
      <w:r w:rsidR="006168FC">
        <w:t>ajian JEPUKM</w:t>
      </w:r>
    </w:p>
    <w:p w14:paraId="08BDBD9A" w14:textId="6807AAEE" w:rsidR="0072104C" w:rsidRDefault="00426C41" w:rsidP="00BA0CE2">
      <w:pPr>
        <w:pStyle w:val="Callout"/>
        <w:pBdr>
          <w:left w:val="single" w:sz="10" w:space="6" w:color="2E74B5"/>
        </w:pBdr>
        <w:shd w:val="clear" w:color="auto" w:fill="E8EEF5"/>
        <w:spacing w:before="80"/>
        <w:ind w:left="173" w:right="115"/>
        <w:jc w:val="both"/>
      </w:pPr>
      <w:r>
        <w:rPr>
          <w:rFonts w:eastAsia="Calibri"/>
          <w:b/>
          <w:color w:val="2E74B5"/>
        </w:rPr>
        <w:t xml:space="preserve">TEKS CADANGAN: </w:t>
      </w:r>
      <w:r>
        <w:rPr>
          <w:rFonts w:eastAsia="Calibri"/>
          <w:color w:val="0B2545"/>
        </w:rPr>
        <w:t xml:space="preserve">Berdasarkan maklumat yang dikemukakan, aktiviti ini tidak </w:t>
      </w:r>
      <w:proofErr w:type="spellStart"/>
      <w:r>
        <w:rPr>
          <w:rFonts w:eastAsia="Calibri"/>
          <w:color w:val="0B2545"/>
        </w:rPr>
        <w:t>berada</w:t>
      </w:r>
      <w:proofErr w:type="spellEnd"/>
      <w:r>
        <w:rPr>
          <w:rFonts w:eastAsia="Calibri"/>
          <w:color w:val="0B2545"/>
        </w:rPr>
        <w:t xml:space="preserve"> </w:t>
      </w:r>
      <w:proofErr w:type="spellStart"/>
      <w:r>
        <w:rPr>
          <w:rFonts w:eastAsia="Calibri"/>
          <w:color w:val="0B2545"/>
        </w:rPr>
        <w:t>dalam</w:t>
      </w:r>
      <w:proofErr w:type="spellEnd"/>
      <w:r>
        <w:rPr>
          <w:rFonts w:eastAsia="Calibri"/>
          <w:color w:val="0B2545"/>
        </w:rPr>
        <w:t xml:space="preserve"> </w:t>
      </w:r>
      <w:proofErr w:type="spellStart"/>
      <w:r>
        <w:rPr>
          <w:rFonts w:eastAsia="Calibri"/>
          <w:color w:val="0B2545"/>
        </w:rPr>
        <w:t>skop</w:t>
      </w:r>
      <w:proofErr w:type="spellEnd"/>
      <w:r>
        <w:rPr>
          <w:rFonts w:eastAsia="Calibri"/>
          <w:color w:val="0B2545"/>
        </w:rPr>
        <w:t xml:space="preserve"> </w:t>
      </w:r>
      <w:proofErr w:type="spellStart"/>
      <w:r>
        <w:rPr>
          <w:rFonts w:eastAsia="Calibri"/>
          <w:color w:val="0B2545"/>
        </w:rPr>
        <w:t>penyelidikan</w:t>
      </w:r>
      <w:proofErr w:type="spellEnd"/>
      <w:r>
        <w:rPr>
          <w:rFonts w:eastAsia="Calibri"/>
          <w:color w:val="0B2545"/>
        </w:rPr>
        <w:t xml:space="preserve"> </w:t>
      </w:r>
      <w:proofErr w:type="spellStart"/>
      <w:r>
        <w:rPr>
          <w:rFonts w:eastAsia="Calibri"/>
          <w:color w:val="0B2545"/>
        </w:rPr>
        <w:t>manusia</w:t>
      </w:r>
      <w:proofErr w:type="spellEnd"/>
      <w:r>
        <w:rPr>
          <w:rFonts w:eastAsia="Calibri"/>
          <w:color w:val="0B2545"/>
        </w:rPr>
        <w:t xml:space="preserve"> yang </w:t>
      </w:r>
      <w:proofErr w:type="spellStart"/>
      <w:r>
        <w:rPr>
          <w:rFonts w:eastAsia="Calibri"/>
          <w:color w:val="0B2545"/>
        </w:rPr>
        <w:t>memerlukan</w:t>
      </w:r>
      <w:proofErr w:type="spellEnd"/>
      <w:r>
        <w:rPr>
          <w:rFonts w:eastAsia="Calibri"/>
          <w:color w:val="0B2545"/>
        </w:rPr>
        <w:t xml:space="preserve"> </w:t>
      </w:r>
      <w:proofErr w:type="spellStart"/>
      <w:r>
        <w:rPr>
          <w:rFonts w:eastAsia="Calibri"/>
          <w:color w:val="0B2545"/>
        </w:rPr>
        <w:t>kelulusan</w:t>
      </w:r>
      <w:proofErr w:type="spellEnd"/>
      <w:r>
        <w:rPr>
          <w:rFonts w:eastAsia="Calibri"/>
          <w:color w:val="0B2545"/>
        </w:rPr>
        <w:t xml:space="preserve"> JEPUKM. Surat ini merupakan penentuan status dan bukan surat kelulusan etika. Penentuan ini tidak terpakai jika skop, sumber data atau tahap kebolehkenalpastian berubah.</w:t>
      </w:r>
    </w:p>
    <w:p w14:paraId="721F645B" w14:textId="77777777" w:rsidR="0072104C" w:rsidRDefault="00426C41">
      <w:pPr>
        <w:pStyle w:val="Heading2"/>
      </w:pPr>
      <w:r>
        <w:t>A3. Penentuan Status Pasca Pelaksanaan</w:t>
      </w:r>
    </w:p>
    <w:p w14:paraId="3959E5BA" w14:textId="0935579D" w:rsidR="0072104C" w:rsidRDefault="00426C41" w:rsidP="00BA0CE2">
      <w:pPr>
        <w:pStyle w:val="Callout"/>
        <w:pBdr>
          <w:left w:val="single" w:sz="10" w:space="6" w:color="9A6B00"/>
        </w:pBdr>
        <w:shd w:val="clear" w:color="auto" w:fill="FFF6DA"/>
        <w:spacing w:before="80"/>
        <w:ind w:left="173" w:right="115"/>
        <w:jc w:val="both"/>
      </w:pPr>
      <w:r>
        <w:rPr>
          <w:rFonts w:eastAsia="Calibri"/>
          <w:b/>
          <w:color w:val="9A6B00"/>
        </w:rPr>
        <w:t xml:space="preserve">TEKS CADANGAN: </w:t>
      </w:r>
      <w:r>
        <w:rPr>
          <w:rFonts w:eastAsia="Calibri"/>
          <w:color w:val="0B2545"/>
        </w:rPr>
        <w:t xml:space="preserve">JEPUKM </w:t>
      </w:r>
      <w:proofErr w:type="spellStart"/>
      <w:r>
        <w:rPr>
          <w:rFonts w:eastAsia="Calibri"/>
          <w:color w:val="0B2545"/>
        </w:rPr>
        <w:t>tidak</w:t>
      </w:r>
      <w:proofErr w:type="spellEnd"/>
      <w:r>
        <w:rPr>
          <w:rFonts w:eastAsia="Calibri"/>
          <w:color w:val="0B2545"/>
        </w:rPr>
        <w:t xml:space="preserve"> </w:t>
      </w:r>
      <w:proofErr w:type="spellStart"/>
      <w:r>
        <w:rPr>
          <w:rFonts w:eastAsia="Calibri"/>
          <w:color w:val="0B2545"/>
        </w:rPr>
        <w:t>memberikan</w:t>
      </w:r>
      <w:proofErr w:type="spellEnd"/>
      <w:r>
        <w:rPr>
          <w:rFonts w:eastAsia="Calibri"/>
          <w:color w:val="0B2545"/>
        </w:rPr>
        <w:t xml:space="preserve"> </w:t>
      </w:r>
      <w:proofErr w:type="spellStart"/>
      <w:r>
        <w:rPr>
          <w:rFonts w:eastAsia="Calibri"/>
          <w:color w:val="0B2545"/>
        </w:rPr>
        <w:t>kelulusan</w:t>
      </w:r>
      <w:proofErr w:type="spellEnd"/>
      <w:r>
        <w:rPr>
          <w:rFonts w:eastAsia="Calibri"/>
          <w:color w:val="0B2545"/>
        </w:rPr>
        <w:t xml:space="preserve"> </w:t>
      </w:r>
      <w:proofErr w:type="spellStart"/>
      <w:r>
        <w:rPr>
          <w:rFonts w:eastAsia="Calibri"/>
          <w:color w:val="0B2545"/>
        </w:rPr>
        <w:t>retrospektif</w:t>
      </w:r>
      <w:proofErr w:type="spellEnd"/>
      <w:r>
        <w:rPr>
          <w:rFonts w:eastAsia="Calibri"/>
          <w:color w:val="0B2545"/>
        </w:rPr>
        <w:t>. Berdasarkan rekod yang dikemukakan selepas aktiviti dilaksanakan, jawatankuasa menentukan bahawa aktiviti tersebut [memenuhi kategori pengecualian/berada di luar skop semakan] sejak awal. Surat ini tidak membelakangkan tarikh kelulusan, tidak mengesahkan tindakan terdahulu sebagai telah diluluskan dan tidak melepaskan penyelidik daripada keperluan institusi atau penerbit lain.</w:t>
      </w:r>
    </w:p>
    <w:sectPr w:rsidR="0072104C" w:rsidSect="00034616">
      <w:headerReference w:type="default" r:id="rId10"/>
      <w:footerReference w:type="default" r:id="rId11"/>
      <w:pgSz w:w="12240" w:h="15840"/>
      <w:pgMar w:top="1440" w:right="1440" w:bottom="1440" w:left="1440" w:header="708" w:footer="70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CE0B5D" w14:textId="77777777" w:rsidR="00FA0047" w:rsidRDefault="00FA0047">
      <w:pPr>
        <w:spacing w:after="0" w:line="240" w:lineRule="auto"/>
      </w:pPr>
      <w:r>
        <w:separator/>
      </w:r>
    </w:p>
  </w:endnote>
  <w:endnote w:type="continuationSeparator" w:id="0">
    <w:p w14:paraId="4205A394" w14:textId="77777777" w:rsidR="00FA0047" w:rsidRDefault="00FA00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9CAA48" w14:textId="6EE57D19" w:rsidR="00853F0C" w:rsidRDefault="00853F0C">
    <w:pPr>
      <w:pStyle w:val="Footer"/>
      <w:jc w:val="right"/>
    </w:pPr>
    <w:proofErr w:type="spellStart"/>
    <w:r>
      <w:rPr>
        <w:rFonts w:eastAsia="Calibri"/>
        <w:color w:val="5B6573"/>
        <w:sz w:val="18"/>
      </w:rPr>
      <w:t>Kemaskini</w:t>
    </w:r>
    <w:proofErr w:type="spellEnd"/>
    <w:r>
      <w:rPr>
        <w:rFonts w:eastAsia="Calibri"/>
        <w:color w:val="5B6573"/>
        <w:sz w:val="18"/>
      </w:rPr>
      <w:t xml:space="preserve">: 11 </w:t>
    </w:r>
    <w:proofErr w:type="spellStart"/>
    <w:r>
      <w:rPr>
        <w:rFonts w:eastAsia="Calibri"/>
        <w:color w:val="5B6573"/>
        <w:sz w:val="18"/>
      </w:rPr>
      <w:t>Ogos</w:t>
    </w:r>
    <w:proofErr w:type="spellEnd"/>
    <w:r>
      <w:rPr>
        <w:rFonts w:eastAsia="Calibri"/>
        <w:color w:val="5B6573"/>
        <w:sz w:val="18"/>
      </w:rPr>
      <w:t xml:space="preserve"> 2026 - JEPUKM • Halaman </w:t>
    </w:r>
    <w:r>
      <w:rPr>
        <w:rFonts w:eastAsia="Calibri"/>
        <w:color w:val="5B6573"/>
        <w:sz w:val="18"/>
      </w:rPr>
      <w:fldChar w:fldCharType="begin"/>
    </w:r>
    <w:r>
      <w:rPr>
        <w:rFonts w:eastAsia="Calibri"/>
        <w:color w:val="5B6573"/>
        <w:sz w:val="18"/>
      </w:rPr>
      <w:instrText>PAGE</w:instrText>
    </w:r>
    <w:r>
      <w:rPr>
        <w:rFonts w:eastAsia="Calibri"/>
        <w:color w:val="5B6573"/>
        <w:sz w:val="18"/>
      </w:rPr>
      <w:fldChar w:fldCharType="separate"/>
    </w:r>
    <w:r>
      <w:rPr>
        <w:rFonts w:eastAsia="Calibri"/>
        <w:noProof/>
        <w:color w:val="5B6573"/>
        <w:sz w:val="18"/>
      </w:rPr>
      <w:t>2</w:t>
    </w:r>
    <w:r>
      <w:rPr>
        <w:rFonts w:eastAsia="Calibri"/>
        <w:color w:val="5B6573"/>
        <w:sz w:val="18"/>
      </w:rPr>
      <w:fldChar w:fldCharType="end"/>
    </w:r>
    <w:r>
      <w:rPr>
        <w:rFonts w:eastAsia="Calibri"/>
        <w:color w:val="5B6573"/>
        <w:sz w:val="18"/>
      </w:rPr>
      <w:t xml:space="preserve"> </w:t>
    </w:r>
    <w:proofErr w:type="spellStart"/>
    <w:r>
      <w:rPr>
        <w:rFonts w:eastAsia="Calibri"/>
        <w:color w:val="5B6573"/>
        <w:sz w:val="18"/>
      </w:rPr>
      <w:t>daripada</w:t>
    </w:r>
    <w:proofErr w:type="spellEnd"/>
    <w:r>
      <w:rPr>
        <w:rFonts w:eastAsia="Calibri"/>
        <w:color w:val="5B6573"/>
        <w:sz w:val="18"/>
      </w:rPr>
      <w:t xml:space="preserve"> </w:t>
    </w:r>
    <w:r>
      <w:rPr>
        <w:rFonts w:eastAsia="Calibri"/>
        <w:color w:val="5B6573"/>
        <w:sz w:val="18"/>
      </w:rPr>
      <w:fldChar w:fldCharType="begin"/>
    </w:r>
    <w:r>
      <w:rPr>
        <w:rFonts w:eastAsia="Calibri"/>
        <w:color w:val="5B6573"/>
        <w:sz w:val="18"/>
      </w:rPr>
      <w:instrText>NUMPAGES</w:instrText>
    </w:r>
    <w:r>
      <w:rPr>
        <w:rFonts w:eastAsia="Calibri"/>
        <w:color w:val="5B6573"/>
        <w:sz w:val="18"/>
      </w:rPr>
      <w:fldChar w:fldCharType="separate"/>
    </w:r>
    <w:r>
      <w:rPr>
        <w:rFonts w:eastAsia="Calibri"/>
        <w:noProof/>
        <w:color w:val="5B6573"/>
        <w:sz w:val="18"/>
      </w:rPr>
      <w:t>3</w:t>
    </w:r>
    <w:r>
      <w:rPr>
        <w:rFonts w:eastAsia="Calibri"/>
        <w:color w:val="5B6573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4229A9" w14:textId="77777777" w:rsidR="00FA0047" w:rsidRDefault="00FA0047">
      <w:pPr>
        <w:spacing w:after="0" w:line="240" w:lineRule="auto"/>
      </w:pPr>
      <w:r>
        <w:separator/>
      </w:r>
    </w:p>
  </w:footnote>
  <w:footnote w:type="continuationSeparator" w:id="0">
    <w:p w14:paraId="17804BDE" w14:textId="77777777" w:rsidR="00FA0047" w:rsidRDefault="00FA00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2650D1" w14:textId="77777777" w:rsidR="00853F0C" w:rsidRDefault="00853F0C">
    <w:pPr>
      <w:pStyle w:val="Header"/>
    </w:pPr>
    <w:r>
      <w:rPr>
        <w:rFonts w:eastAsia="Calibri"/>
        <w:b/>
        <w:color w:val="5B6573"/>
        <w:sz w:val="17"/>
      </w:rPr>
      <w:t>DRAF DASAR | ETIKA PENYELIDIKAN UKM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2997502A"/>
    <w:multiLevelType w:val="singleLevel"/>
    <w:tmpl w:val="67B05792"/>
    <w:lvl w:ilvl="0">
      <w:start w:val="1"/>
      <w:numFmt w:val="bullet"/>
      <w:pStyle w:val="ListBullet"/>
      <w:lvlText w:val="•"/>
      <w:lvlJc w:val="left"/>
      <w:pPr>
        <w:tabs>
          <w:tab w:val="num" w:pos="720"/>
        </w:tabs>
        <w:spacing w:after="160" w:line="280" w:lineRule="auto"/>
        <w:ind w:left="720" w:hanging="360"/>
      </w:pPr>
      <w:rPr>
        <w:rFonts w:ascii="Calibri" w:hAnsi="Calibri"/>
      </w:rPr>
    </w:lvl>
  </w:abstractNum>
  <w:num w:numId="1" w16cid:durableId="59991844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356E2"/>
    <w:rsid w:val="0006063C"/>
    <w:rsid w:val="00081CEC"/>
    <w:rsid w:val="000C40A4"/>
    <w:rsid w:val="000F640E"/>
    <w:rsid w:val="0015074B"/>
    <w:rsid w:val="001653B1"/>
    <w:rsid w:val="00253744"/>
    <w:rsid w:val="00254583"/>
    <w:rsid w:val="00265669"/>
    <w:rsid w:val="0029639D"/>
    <w:rsid w:val="002B002E"/>
    <w:rsid w:val="002C4A07"/>
    <w:rsid w:val="002D17E9"/>
    <w:rsid w:val="00326F90"/>
    <w:rsid w:val="00330182"/>
    <w:rsid w:val="003341F7"/>
    <w:rsid w:val="00335BAB"/>
    <w:rsid w:val="00381DC2"/>
    <w:rsid w:val="003879DD"/>
    <w:rsid w:val="003A40B2"/>
    <w:rsid w:val="003B0E68"/>
    <w:rsid w:val="003C41EC"/>
    <w:rsid w:val="003D67F9"/>
    <w:rsid w:val="003D7F2A"/>
    <w:rsid w:val="003E704A"/>
    <w:rsid w:val="00426C41"/>
    <w:rsid w:val="00445FF1"/>
    <w:rsid w:val="004F473C"/>
    <w:rsid w:val="00515C94"/>
    <w:rsid w:val="005B22C5"/>
    <w:rsid w:val="006127E0"/>
    <w:rsid w:val="006168FC"/>
    <w:rsid w:val="00662D46"/>
    <w:rsid w:val="006A7FB4"/>
    <w:rsid w:val="006C76C5"/>
    <w:rsid w:val="006D4C9A"/>
    <w:rsid w:val="006E0572"/>
    <w:rsid w:val="0072104C"/>
    <w:rsid w:val="00787BCD"/>
    <w:rsid w:val="007A544F"/>
    <w:rsid w:val="007B3575"/>
    <w:rsid w:val="007E23E6"/>
    <w:rsid w:val="007F5624"/>
    <w:rsid w:val="0081706A"/>
    <w:rsid w:val="0083572B"/>
    <w:rsid w:val="00853F0C"/>
    <w:rsid w:val="00866DC2"/>
    <w:rsid w:val="008A72FD"/>
    <w:rsid w:val="00944E91"/>
    <w:rsid w:val="00950FAA"/>
    <w:rsid w:val="00963E45"/>
    <w:rsid w:val="009E7675"/>
    <w:rsid w:val="00A33F7D"/>
    <w:rsid w:val="00A4304B"/>
    <w:rsid w:val="00A94718"/>
    <w:rsid w:val="00AA1D8D"/>
    <w:rsid w:val="00AD56CF"/>
    <w:rsid w:val="00AD69E0"/>
    <w:rsid w:val="00B132CF"/>
    <w:rsid w:val="00B47730"/>
    <w:rsid w:val="00BA0CE2"/>
    <w:rsid w:val="00BE6DF6"/>
    <w:rsid w:val="00C20D87"/>
    <w:rsid w:val="00C42C78"/>
    <w:rsid w:val="00C54FAB"/>
    <w:rsid w:val="00CB0664"/>
    <w:rsid w:val="00CE4275"/>
    <w:rsid w:val="00D56D9B"/>
    <w:rsid w:val="00D934DA"/>
    <w:rsid w:val="00DA0D4F"/>
    <w:rsid w:val="00E61640"/>
    <w:rsid w:val="00E6459A"/>
    <w:rsid w:val="00E9627A"/>
    <w:rsid w:val="00EC1582"/>
    <w:rsid w:val="00F068CD"/>
    <w:rsid w:val="00F16DB1"/>
    <w:rsid w:val="00F43341"/>
    <w:rsid w:val="00F70074"/>
    <w:rsid w:val="00F97C11"/>
    <w:rsid w:val="00FA0047"/>
    <w:rsid w:val="00FA2E78"/>
    <w:rsid w:val="00FC693F"/>
    <w:rsid w:val="00FC716E"/>
    <w:rsid w:val="00FD02E7"/>
    <w:rsid w:val="00FF0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C0FDED6"/>
  <w14:defaultImageDpi w14:val="300"/>
  <w15:docId w15:val="{C1E8D0F5-3D43-46EE-8826-98B4D72F6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120" w:line="264" w:lineRule="auto"/>
    </w:pPr>
    <w:rPr>
      <w:rFonts w:ascii="Calibri" w:hAnsi="Calibri"/>
      <w:color w:val="20252B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60"/>
      <w:outlineLvl w:val="0"/>
    </w:pPr>
    <w:rPr>
      <w:rFonts w:asciiTheme="majorHAnsi" w:eastAsiaTheme="majorEastAsia" w:hAnsiTheme="majorHAnsi" w:cstheme="majorBidi"/>
      <w:b/>
      <w:bCs/>
      <w:color w:val="2E74B5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/>
      <w:outlineLvl w:val="1"/>
    </w:pPr>
    <w:rPr>
      <w:rFonts w:asciiTheme="majorHAnsi" w:eastAsiaTheme="majorEastAsia" w:hAnsiTheme="majorHAnsi" w:cstheme="majorBidi"/>
      <w:b/>
      <w:bCs/>
      <w:color w:val="2E74B5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b/>
      <w:bCs/>
      <w:color w:val="1F4D78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tabs>
        <w:tab w:val="num" w:pos="360"/>
      </w:tabs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tabs>
        <w:tab w:val="num" w:pos="360"/>
      </w:tabs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tabs>
        <w:tab w:val="num" w:pos="360"/>
      </w:tabs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tabs>
        <w:tab w:val="num" w:pos="360"/>
      </w:tabs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tabs>
        <w:tab w:val="num" w:pos="360"/>
      </w:tabs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Callout">
    <w:name w:val="Callout"/>
    <w:basedOn w:val="Normal"/>
    <w:pPr>
      <w:spacing w:after="200"/>
    </w:pPr>
    <w:rPr>
      <w:sz w:val="21"/>
    </w:rPr>
  </w:style>
  <w:style w:type="paragraph" w:styleId="Revision">
    <w:name w:val="Revision"/>
    <w:hidden/>
    <w:uiPriority w:val="99"/>
    <w:semiHidden/>
    <w:rsid w:val="00944E91"/>
    <w:pPr>
      <w:spacing w:after="0" w:line="240" w:lineRule="auto"/>
    </w:pPr>
    <w:rPr>
      <w:rFonts w:ascii="Calibri" w:hAnsi="Calibri"/>
      <w:color w:val="20252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km.my/jepukm/wp-content/uploads/2025/10/RECUKM-Guidelines-07-AUG-2025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ukm.my/jepukm/wp-content/uploads/2023/09/2.-UKM-JEP-GP01_Garis-Panduan-Proses-Permohonan-Kelulusan-Etika-Penyelidikan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91BB73F-C0A7-4B37-8B9F-0F8C445140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1994</Words>
  <Characters>11366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Keperluan Kelulusan Etika Penyelidikan bagi Kajian Melibatkan Manusia dan Data Berkaitan Manusia</vt:lpstr>
    </vt:vector>
  </TitlesOfParts>
  <Manager/>
  <Company/>
  <LinksUpToDate>false</LinksUpToDate>
  <CharactersWithSpaces>13334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Keperluan Kelulusan Etika Penyelidikan bagi Kajian Melibatkan Manusia dan Data Berkaitan Manusia</dc:title>
  <dc:subject>Draf polisi UKMREC/JEPUKM mengenai kelulusan retrospektif, pengecualian dan penentuan tiada kelulusan etika diperlukan</dc:subject>
  <dc:creator>Draf untuk semakan UKMREC/JEPUKM</dc:creator>
  <cp:keywords>etika penyelidikan, UKMREC, JEPUKM, kelulusan retrospektif, pengecualian</cp:keywords>
  <dc:description>generated by python-docx</dc:description>
  <cp:lastModifiedBy>Aneeza Hamizan</cp:lastModifiedBy>
  <cp:revision>2</cp:revision>
  <dcterms:created xsi:type="dcterms:W3CDTF">2026-10-21T04:02:00Z</dcterms:created>
  <dcterms:modified xsi:type="dcterms:W3CDTF">2026-10-21T04:02:00Z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c3699e81-7abe-4e5b-97b9-5a86534a5241</vt:lpwstr>
  </property>
</Properties>
</file>