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55" w:rsidRPr="00EF2C46" w:rsidRDefault="00583355" w:rsidP="00583355">
      <w:bookmarkStart w:id="0" w:name="_GoBack"/>
      <w:bookmarkEnd w:id="0"/>
    </w:p>
    <w:p w:rsidR="00583355" w:rsidRPr="00EF2C46" w:rsidRDefault="00583355" w:rsidP="00583355"/>
    <w:p w:rsidR="00583355" w:rsidRPr="00EF2C46" w:rsidRDefault="00583355" w:rsidP="00643611">
      <w:pPr>
        <w:spacing w:line="480" w:lineRule="auto"/>
      </w:pPr>
    </w:p>
    <w:p w:rsidR="00583355" w:rsidRPr="00EF2C46" w:rsidRDefault="00583355" w:rsidP="00643611">
      <w:pPr>
        <w:spacing w:line="480" w:lineRule="auto"/>
      </w:pPr>
    </w:p>
    <w:p w:rsidR="00583355" w:rsidRPr="00EF2C46" w:rsidRDefault="00583355" w:rsidP="00643611">
      <w:pPr>
        <w:spacing w:line="480" w:lineRule="auto"/>
      </w:pPr>
    </w:p>
    <w:p w:rsidR="00583355" w:rsidRPr="00EF2C46" w:rsidRDefault="00583355" w:rsidP="00643611">
      <w:pPr>
        <w:spacing w:line="480" w:lineRule="auto"/>
      </w:pPr>
    </w:p>
    <w:p w:rsidR="007E7B16" w:rsidRDefault="007E7B16" w:rsidP="00643611">
      <w:pPr>
        <w:pStyle w:val="TitleOfPaperCover"/>
      </w:pPr>
    </w:p>
    <w:p w:rsidR="00081B7D" w:rsidRDefault="00081B7D" w:rsidP="00643611">
      <w:pPr>
        <w:pStyle w:val="TitleOfPaperCover"/>
      </w:pPr>
    </w:p>
    <w:p w:rsidR="00643611" w:rsidRDefault="00643611" w:rsidP="00643611">
      <w:pPr>
        <w:spacing w:line="480" w:lineRule="auto"/>
        <w:jc w:val="center"/>
        <w:rPr>
          <w:rFonts w:asciiTheme="majorBidi" w:hAnsiTheme="majorBidi" w:cstheme="majorBidi"/>
        </w:rPr>
      </w:pPr>
      <w:r w:rsidRPr="00455EF3">
        <w:rPr>
          <w:rFonts w:asciiTheme="majorBidi" w:hAnsiTheme="majorBidi" w:cstheme="majorBidi"/>
        </w:rPr>
        <w:t>T</w:t>
      </w:r>
      <w:r>
        <w:rPr>
          <w:rFonts w:asciiTheme="majorBidi" w:hAnsiTheme="majorBidi" w:cstheme="majorBidi"/>
        </w:rPr>
        <w:t>he Preparation and Characterization of Bifunctional Sago Starch as Emulsifiers and Stabilizers in Low Fat Mayonnaise</w:t>
      </w:r>
    </w:p>
    <w:p w:rsidR="00643611" w:rsidRDefault="00643611" w:rsidP="00643611">
      <w:pPr>
        <w:spacing w:line="480" w:lineRule="auto"/>
        <w:jc w:val="center"/>
        <w:rPr>
          <w:rFonts w:asciiTheme="majorBidi" w:hAnsiTheme="majorBidi" w:cstheme="majorBidi"/>
        </w:rPr>
      </w:pPr>
      <w:proofErr w:type="spellStart"/>
      <w:r w:rsidRPr="00CC4888">
        <w:rPr>
          <w:rFonts w:asciiTheme="majorBidi" w:hAnsiTheme="majorBidi" w:cstheme="majorBidi"/>
        </w:rPr>
        <w:t>Nurul</w:t>
      </w:r>
      <w:proofErr w:type="spellEnd"/>
      <w:r>
        <w:rPr>
          <w:rFonts w:asciiTheme="majorBidi" w:hAnsiTheme="majorBidi" w:cstheme="majorBidi"/>
        </w:rPr>
        <w:t xml:space="preserve"> </w:t>
      </w:r>
      <w:proofErr w:type="spellStart"/>
      <w:r w:rsidRPr="00CC4888">
        <w:rPr>
          <w:rFonts w:asciiTheme="majorBidi" w:hAnsiTheme="majorBidi" w:cstheme="majorBidi"/>
        </w:rPr>
        <w:t>Atikah</w:t>
      </w:r>
      <w:proofErr w:type="spellEnd"/>
      <w:r w:rsidRPr="00CC4888">
        <w:rPr>
          <w:rFonts w:asciiTheme="majorBidi" w:hAnsiTheme="majorBidi" w:cstheme="majorBidi"/>
        </w:rPr>
        <w:t xml:space="preserve"> Muhammad </w:t>
      </w:r>
      <w:proofErr w:type="spellStart"/>
      <w:r w:rsidRPr="00CC4888">
        <w:rPr>
          <w:rFonts w:asciiTheme="majorBidi" w:hAnsiTheme="majorBidi" w:cstheme="majorBidi"/>
        </w:rPr>
        <w:t>Taha</w:t>
      </w:r>
      <w:proofErr w:type="spellEnd"/>
      <w:r w:rsidRPr="00CC4888">
        <w:rPr>
          <w:rFonts w:asciiTheme="majorBidi" w:hAnsiTheme="majorBidi" w:cstheme="majorBidi"/>
        </w:rPr>
        <w:t xml:space="preserve">, Muhammad </w:t>
      </w:r>
      <w:proofErr w:type="spellStart"/>
      <w:r w:rsidRPr="00CC4888">
        <w:rPr>
          <w:rFonts w:asciiTheme="majorBidi" w:hAnsiTheme="majorBidi" w:cstheme="majorBidi"/>
        </w:rPr>
        <w:t>Abrar</w:t>
      </w:r>
      <w:proofErr w:type="spellEnd"/>
      <w:r>
        <w:rPr>
          <w:rFonts w:asciiTheme="majorBidi" w:hAnsiTheme="majorBidi" w:cstheme="majorBidi"/>
        </w:rPr>
        <w:t xml:space="preserve"> </w:t>
      </w:r>
      <w:proofErr w:type="spellStart"/>
      <w:r w:rsidRPr="00CC4888">
        <w:rPr>
          <w:rFonts w:asciiTheme="majorBidi" w:hAnsiTheme="majorBidi" w:cstheme="majorBidi"/>
        </w:rPr>
        <w:t>M</w:t>
      </w:r>
      <w:r w:rsidR="00FA09B0">
        <w:rPr>
          <w:rFonts w:asciiTheme="majorBidi" w:hAnsiTheme="majorBidi" w:cstheme="majorBidi"/>
        </w:rPr>
        <w:t>o</w:t>
      </w:r>
      <w:r w:rsidRPr="00CC4888">
        <w:rPr>
          <w:rFonts w:asciiTheme="majorBidi" w:hAnsiTheme="majorBidi" w:cstheme="majorBidi"/>
        </w:rPr>
        <w:t>hd</w:t>
      </w:r>
      <w:proofErr w:type="spellEnd"/>
      <w:r>
        <w:rPr>
          <w:rFonts w:asciiTheme="majorBidi" w:hAnsiTheme="majorBidi" w:cstheme="majorBidi"/>
        </w:rPr>
        <w:t xml:space="preserve"> </w:t>
      </w:r>
      <w:proofErr w:type="spellStart"/>
      <w:r w:rsidRPr="00CC4888">
        <w:rPr>
          <w:rFonts w:asciiTheme="majorBidi" w:hAnsiTheme="majorBidi" w:cstheme="majorBidi"/>
        </w:rPr>
        <w:t>Tazri</w:t>
      </w:r>
      <w:proofErr w:type="spellEnd"/>
      <w:r w:rsidRPr="00CC4888">
        <w:rPr>
          <w:rFonts w:asciiTheme="majorBidi" w:hAnsiTheme="majorBidi" w:cstheme="majorBidi"/>
        </w:rPr>
        <w:t>, Sabrina</w:t>
      </w:r>
      <w:r>
        <w:rPr>
          <w:rFonts w:asciiTheme="majorBidi" w:hAnsiTheme="majorBidi" w:cstheme="majorBidi"/>
        </w:rPr>
        <w:t xml:space="preserve"> </w:t>
      </w:r>
      <w:proofErr w:type="spellStart"/>
      <w:r w:rsidRPr="00CC4888">
        <w:rPr>
          <w:rFonts w:asciiTheme="majorBidi" w:hAnsiTheme="majorBidi" w:cstheme="majorBidi"/>
        </w:rPr>
        <w:t>Mohd</w:t>
      </w:r>
      <w:proofErr w:type="spellEnd"/>
      <w:r>
        <w:rPr>
          <w:rFonts w:asciiTheme="majorBidi" w:hAnsiTheme="majorBidi" w:cstheme="majorBidi"/>
        </w:rPr>
        <w:t xml:space="preserve"> </w:t>
      </w:r>
      <w:proofErr w:type="spellStart"/>
      <w:r w:rsidRPr="00CC4888">
        <w:rPr>
          <w:rFonts w:asciiTheme="majorBidi" w:hAnsiTheme="majorBidi" w:cstheme="majorBidi"/>
        </w:rPr>
        <w:t>Yusof</w:t>
      </w:r>
      <w:proofErr w:type="spellEnd"/>
      <w:r w:rsidRPr="00CC4888">
        <w:rPr>
          <w:rFonts w:asciiTheme="majorBidi" w:hAnsiTheme="majorBidi" w:cstheme="majorBidi"/>
        </w:rPr>
        <w:t xml:space="preserve">, Muhammad </w:t>
      </w:r>
      <w:proofErr w:type="spellStart"/>
      <w:r w:rsidRPr="00CC4888">
        <w:rPr>
          <w:rFonts w:asciiTheme="majorBidi" w:hAnsiTheme="majorBidi" w:cstheme="majorBidi"/>
        </w:rPr>
        <w:t>Adib</w:t>
      </w:r>
      <w:proofErr w:type="spellEnd"/>
      <w:r>
        <w:rPr>
          <w:rFonts w:asciiTheme="majorBidi" w:hAnsiTheme="majorBidi" w:cstheme="majorBidi"/>
        </w:rPr>
        <w:t xml:space="preserve"> </w:t>
      </w:r>
      <w:proofErr w:type="spellStart"/>
      <w:r w:rsidRPr="00CC4888">
        <w:rPr>
          <w:rFonts w:asciiTheme="majorBidi" w:hAnsiTheme="majorBidi" w:cstheme="majorBidi"/>
        </w:rPr>
        <w:t>Fadhlullah</w:t>
      </w:r>
      <w:proofErr w:type="spellEnd"/>
      <w:r w:rsidRPr="00CC4888">
        <w:rPr>
          <w:rFonts w:asciiTheme="majorBidi" w:hAnsiTheme="majorBidi" w:cstheme="majorBidi"/>
        </w:rPr>
        <w:t xml:space="preserve"> Muhammad </w:t>
      </w:r>
      <w:proofErr w:type="spellStart"/>
      <w:r w:rsidRPr="00CC4888">
        <w:rPr>
          <w:rFonts w:asciiTheme="majorBidi" w:hAnsiTheme="majorBidi" w:cstheme="majorBidi"/>
        </w:rPr>
        <w:t>Lukman</w:t>
      </w:r>
      <w:proofErr w:type="spellEnd"/>
      <w:r w:rsidRPr="00CC4888">
        <w:rPr>
          <w:rFonts w:asciiTheme="majorBidi" w:hAnsiTheme="majorBidi" w:cstheme="majorBidi"/>
        </w:rPr>
        <w:t xml:space="preserve">, </w:t>
      </w:r>
    </w:p>
    <w:p w:rsidR="00643611" w:rsidRPr="00CC4888" w:rsidRDefault="00643611" w:rsidP="00643611">
      <w:pPr>
        <w:spacing w:line="480" w:lineRule="auto"/>
        <w:jc w:val="center"/>
        <w:rPr>
          <w:rFonts w:asciiTheme="majorBidi" w:hAnsiTheme="majorBidi" w:cstheme="majorBidi"/>
        </w:rPr>
      </w:pPr>
      <w:proofErr w:type="spellStart"/>
      <w:r w:rsidRPr="00CC4888">
        <w:rPr>
          <w:rFonts w:asciiTheme="majorBidi" w:hAnsiTheme="majorBidi" w:cstheme="majorBidi"/>
        </w:rPr>
        <w:t>Nursakinah</w:t>
      </w:r>
      <w:proofErr w:type="spellEnd"/>
      <w:r>
        <w:rPr>
          <w:rFonts w:asciiTheme="majorBidi" w:hAnsiTheme="majorBidi" w:cstheme="majorBidi"/>
        </w:rPr>
        <w:t xml:space="preserve"> </w:t>
      </w:r>
      <w:proofErr w:type="spellStart"/>
      <w:r w:rsidRPr="00CC4888">
        <w:rPr>
          <w:rFonts w:asciiTheme="majorBidi" w:hAnsiTheme="majorBidi" w:cstheme="majorBidi"/>
        </w:rPr>
        <w:t>Md</w:t>
      </w:r>
      <w:proofErr w:type="spellEnd"/>
      <w:r>
        <w:rPr>
          <w:rFonts w:asciiTheme="majorBidi" w:hAnsiTheme="majorBidi" w:cstheme="majorBidi"/>
        </w:rPr>
        <w:t xml:space="preserve"> </w:t>
      </w:r>
      <w:r w:rsidRPr="00CC4888">
        <w:rPr>
          <w:rFonts w:asciiTheme="majorBidi" w:hAnsiTheme="majorBidi" w:cstheme="majorBidi"/>
        </w:rPr>
        <w:t>Hazir</w:t>
      </w:r>
      <w:r w:rsidR="00FA09B0">
        <w:rPr>
          <w:rFonts w:asciiTheme="majorBidi" w:hAnsiTheme="majorBidi" w:cstheme="majorBidi"/>
          <w:vertAlign w:val="superscript"/>
        </w:rPr>
        <w:t>2</w:t>
      </w:r>
      <w:r w:rsidRPr="00CC4888">
        <w:rPr>
          <w:rFonts w:asciiTheme="majorBidi" w:hAnsiTheme="majorBidi" w:cstheme="majorBidi"/>
        </w:rPr>
        <w:t xml:space="preserve">, </w:t>
      </w:r>
      <w:proofErr w:type="spellStart"/>
      <w:r w:rsidRPr="00CC4888">
        <w:rPr>
          <w:rFonts w:asciiTheme="majorBidi" w:hAnsiTheme="majorBidi" w:cstheme="majorBidi"/>
        </w:rPr>
        <w:t>Azwani</w:t>
      </w:r>
      <w:proofErr w:type="spellEnd"/>
      <w:r w:rsidRPr="00CC4888">
        <w:rPr>
          <w:rFonts w:asciiTheme="majorBidi" w:hAnsiTheme="majorBidi" w:cstheme="majorBidi"/>
        </w:rPr>
        <w:t xml:space="preserve"> Shah Mat </w:t>
      </w:r>
      <w:proofErr w:type="spellStart"/>
      <w:r w:rsidRPr="00CC4888">
        <w:rPr>
          <w:rFonts w:asciiTheme="majorBidi" w:hAnsiTheme="majorBidi" w:cstheme="majorBidi"/>
        </w:rPr>
        <w:t>Lazim</w:t>
      </w:r>
      <w:proofErr w:type="spellEnd"/>
    </w:p>
    <w:p w:rsidR="00081B7D" w:rsidRDefault="00081B7D" w:rsidP="00643611">
      <w:pPr>
        <w:spacing w:line="480" w:lineRule="auto"/>
        <w:jc w:val="center"/>
      </w:pPr>
      <w:r w:rsidRPr="0061074A">
        <w:rPr>
          <w:vertAlign w:val="superscript"/>
        </w:rPr>
        <w:t>1</w:t>
      </w:r>
      <w:r w:rsidRPr="00714693">
        <w:t xml:space="preserve">PERMATApintar™ College, </w:t>
      </w:r>
      <w:proofErr w:type="spellStart"/>
      <w:r w:rsidRPr="00714693">
        <w:t>Universiti</w:t>
      </w:r>
      <w:proofErr w:type="spellEnd"/>
      <w:r w:rsidRPr="00714693">
        <w:t xml:space="preserve"> </w:t>
      </w:r>
      <w:proofErr w:type="spellStart"/>
      <w:r w:rsidRPr="00714693">
        <w:t>Kebangsaan</w:t>
      </w:r>
      <w:proofErr w:type="spellEnd"/>
      <w:r w:rsidRPr="00714693">
        <w:t xml:space="preserve"> Malaysia (UKM)</w:t>
      </w:r>
    </w:p>
    <w:p w:rsidR="00081B7D" w:rsidRPr="009446DE" w:rsidRDefault="00081B7D" w:rsidP="00643611">
      <w:pPr>
        <w:spacing w:line="480" w:lineRule="auto"/>
        <w:jc w:val="center"/>
        <w:rPr>
          <w:color w:val="222222"/>
          <w:shd w:val="clear" w:color="auto" w:fill="FFFFFF"/>
        </w:rPr>
      </w:pPr>
      <w:r w:rsidRPr="00405331">
        <w:t>²</w:t>
      </w:r>
      <w:r w:rsidRPr="00081B7D">
        <w:rPr>
          <w:color w:val="222222"/>
          <w:shd w:val="clear" w:color="auto" w:fill="FFFFFF"/>
        </w:rPr>
        <w:t xml:space="preserve">School </w:t>
      </w:r>
      <w:r>
        <w:rPr>
          <w:color w:val="222222"/>
          <w:shd w:val="clear" w:color="auto" w:fill="FFFFFF"/>
        </w:rPr>
        <w:t>of Chemical Sciences and Food Technology</w:t>
      </w:r>
      <w:r w:rsidRPr="009446DE">
        <w:rPr>
          <w:color w:val="222222"/>
          <w:shd w:val="clear" w:color="auto" w:fill="FFFFFF"/>
        </w:rPr>
        <w:t xml:space="preserve">, </w:t>
      </w:r>
      <w:proofErr w:type="spellStart"/>
      <w:r w:rsidRPr="00714693">
        <w:t>Universiti</w:t>
      </w:r>
      <w:proofErr w:type="spellEnd"/>
      <w:r w:rsidRPr="00714693">
        <w:t xml:space="preserve"> </w:t>
      </w:r>
      <w:proofErr w:type="spellStart"/>
      <w:r w:rsidRPr="00714693">
        <w:t>Kebangsaan</w:t>
      </w:r>
      <w:proofErr w:type="spellEnd"/>
      <w:r w:rsidRPr="00714693">
        <w:t xml:space="preserve"> Malaysia</w:t>
      </w:r>
      <w:r>
        <w:t xml:space="preserve"> (UKM)</w:t>
      </w:r>
      <w:r w:rsidRPr="009446DE">
        <w:rPr>
          <w:color w:val="222222"/>
          <w:shd w:val="clear" w:color="auto" w:fill="FFFFFF"/>
        </w:rPr>
        <w:t>,</w:t>
      </w:r>
    </w:p>
    <w:p w:rsidR="00081B7D" w:rsidRDefault="00081B7D" w:rsidP="00643611">
      <w:pPr>
        <w:spacing w:line="480" w:lineRule="auto"/>
        <w:jc w:val="center"/>
        <w:rPr>
          <w:color w:val="222222"/>
          <w:shd w:val="clear" w:color="auto" w:fill="FFFFFF"/>
        </w:rPr>
      </w:pPr>
      <w:r w:rsidRPr="009446DE">
        <w:rPr>
          <w:color w:val="222222"/>
          <w:shd w:val="clear" w:color="auto" w:fill="FFFFFF"/>
        </w:rPr>
        <w:t xml:space="preserve">43600 </w:t>
      </w:r>
      <w:r w:rsidR="00FA09B0">
        <w:rPr>
          <w:color w:val="222222"/>
          <w:shd w:val="clear" w:color="auto" w:fill="FFFFFF"/>
        </w:rPr>
        <w:t xml:space="preserve">UKM </w:t>
      </w:r>
      <w:proofErr w:type="spellStart"/>
      <w:r w:rsidRPr="009446DE">
        <w:rPr>
          <w:color w:val="222222"/>
          <w:shd w:val="clear" w:color="auto" w:fill="FFFFFF"/>
        </w:rPr>
        <w:t>Bangi</w:t>
      </w:r>
      <w:proofErr w:type="spellEnd"/>
      <w:r w:rsidRPr="009446DE">
        <w:rPr>
          <w:color w:val="222222"/>
          <w:shd w:val="clear" w:color="auto" w:fill="FFFFFF"/>
        </w:rPr>
        <w:t>, Selangor, Malaysia</w:t>
      </w:r>
    </w:p>
    <w:p w:rsidR="00081B7D" w:rsidRPr="00405331" w:rsidRDefault="00081B7D" w:rsidP="00643611">
      <w:pPr>
        <w:spacing w:line="480" w:lineRule="auto"/>
        <w:jc w:val="center"/>
      </w:pPr>
    </w:p>
    <w:p w:rsidR="00583355" w:rsidRPr="00EF2C46" w:rsidRDefault="00583355" w:rsidP="00643611">
      <w:pPr>
        <w:pStyle w:val="AuthorInfo"/>
      </w:pPr>
    </w:p>
    <w:p w:rsidR="00583355" w:rsidRPr="00EF2C46" w:rsidRDefault="00583355" w:rsidP="00643611">
      <w:pPr>
        <w:pStyle w:val="AuthorInfo"/>
      </w:pPr>
    </w:p>
    <w:p w:rsidR="00583355" w:rsidRDefault="00583355" w:rsidP="00643611">
      <w:pPr>
        <w:pStyle w:val="StyleRight05"/>
        <w:rPr>
          <w:rFonts w:ascii="Times New Roman" w:hAnsi="Times New Roman"/>
        </w:rPr>
      </w:pPr>
    </w:p>
    <w:p w:rsidR="007838A3" w:rsidRPr="00AA71A9" w:rsidRDefault="007838A3" w:rsidP="00643611">
      <w:pPr>
        <w:pStyle w:val="AuthorInfo"/>
        <w:jc w:val="left"/>
      </w:pPr>
    </w:p>
    <w:p w:rsidR="007838A3" w:rsidRDefault="007838A3" w:rsidP="00643611">
      <w:pPr>
        <w:pStyle w:val="StyleRight05"/>
        <w:rPr>
          <w:rFonts w:ascii="Times New Roman" w:hAnsi="Times New Roman"/>
        </w:rPr>
      </w:pPr>
    </w:p>
    <w:p w:rsidR="007838A3" w:rsidRDefault="007838A3" w:rsidP="00643611">
      <w:pPr>
        <w:pStyle w:val="StyleRight05"/>
        <w:rPr>
          <w:rFonts w:ascii="Times New Roman" w:hAnsi="Times New Roman"/>
        </w:rPr>
      </w:pPr>
    </w:p>
    <w:p w:rsidR="00643611" w:rsidRDefault="00643611" w:rsidP="00643611">
      <w:pPr>
        <w:tabs>
          <w:tab w:val="right" w:pos="720"/>
        </w:tabs>
        <w:spacing w:line="480" w:lineRule="auto"/>
        <w:ind w:firstLine="720"/>
      </w:pPr>
    </w:p>
    <w:p w:rsidR="00643611" w:rsidRDefault="00643611" w:rsidP="00643611">
      <w:pPr>
        <w:tabs>
          <w:tab w:val="right" w:pos="720"/>
        </w:tabs>
        <w:spacing w:line="480" w:lineRule="auto"/>
        <w:ind w:firstLine="720"/>
        <w:sectPr w:rsidR="00643611">
          <w:headerReference w:type="default" r:id="rId9"/>
          <w:pgSz w:w="12240" w:h="15840" w:code="1"/>
          <w:pgMar w:top="1440" w:right="1440" w:bottom="1440" w:left="1440" w:header="720" w:footer="720" w:gutter="0"/>
          <w:pgNumType w:start="1"/>
          <w:cols w:space="360"/>
        </w:sectPr>
      </w:pPr>
    </w:p>
    <w:p w:rsidR="000A7FB2" w:rsidRDefault="000A7FB2" w:rsidP="000A7FB2">
      <w:pPr>
        <w:spacing w:line="480" w:lineRule="auto"/>
        <w:jc w:val="center"/>
        <w:rPr>
          <w:rFonts w:asciiTheme="majorBidi" w:hAnsiTheme="majorBidi" w:cstheme="majorBidi"/>
          <w:bCs/>
        </w:rPr>
      </w:pPr>
      <w:r>
        <w:rPr>
          <w:rFonts w:asciiTheme="majorBidi" w:hAnsiTheme="majorBidi" w:cstheme="majorBidi"/>
          <w:bCs/>
        </w:rPr>
        <w:lastRenderedPageBreak/>
        <w:t>Abstract</w:t>
      </w:r>
    </w:p>
    <w:p w:rsidR="000A7FB2" w:rsidRPr="0014371D" w:rsidRDefault="000A7FB2" w:rsidP="000A7FB2">
      <w:pPr>
        <w:spacing w:line="480" w:lineRule="auto"/>
        <w:rPr>
          <w:rFonts w:asciiTheme="majorBidi" w:hAnsiTheme="majorBidi" w:cstheme="majorBidi"/>
        </w:rPr>
      </w:pPr>
      <w:r w:rsidRPr="0014371D">
        <w:rPr>
          <w:rFonts w:asciiTheme="majorBidi" w:hAnsiTheme="majorBidi" w:cstheme="majorBidi"/>
        </w:rPr>
        <w:t>Mayonnaise is one of the most popular types</w:t>
      </w:r>
      <w:r>
        <w:rPr>
          <w:rFonts w:asciiTheme="majorBidi" w:hAnsiTheme="majorBidi" w:cstheme="majorBidi"/>
        </w:rPr>
        <w:t xml:space="preserve"> of condiments</w:t>
      </w:r>
      <w:r w:rsidRPr="0014371D">
        <w:rPr>
          <w:rFonts w:asciiTheme="majorBidi" w:hAnsiTheme="majorBidi" w:cstheme="majorBidi"/>
        </w:rPr>
        <w:t xml:space="preserve"> in the world. However, </w:t>
      </w:r>
      <w:r>
        <w:rPr>
          <w:rFonts w:asciiTheme="majorBidi" w:hAnsiTheme="majorBidi" w:cstheme="majorBidi"/>
        </w:rPr>
        <w:t>it contains a high amount of fats and cholesterol which is up to 70% to 80%</w:t>
      </w:r>
      <w:r w:rsidR="00273089">
        <w:rPr>
          <w:rFonts w:asciiTheme="majorBidi" w:hAnsiTheme="majorBidi" w:cstheme="majorBidi"/>
        </w:rPr>
        <w:t>,</w:t>
      </w:r>
      <w:r>
        <w:rPr>
          <w:rFonts w:asciiTheme="majorBidi" w:hAnsiTheme="majorBidi" w:cstheme="majorBidi"/>
        </w:rPr>
        <w:t xml:space="preserve"> heightening the risk of heart disease and obesity.</w:t>
      </w:r>
      <w:r w:rsidRPr="0014371D">
        <w:rPr>
          <w:rFonts w:asciiTheme="majorBidi" w:hAnsiTheme="majorBidi" w:cstheme="majorBidi"/>
        </w:rPr>
        <w:t xml:space="preserve"> The aim of this research is to create a low fat mayonnaise with the aid of modified sago starch as the emulsifier</w:t>
      </w:r>
      <w:r>
        <w:rPr>
          <w:rFonts w:asciiTheme="majorBidi" w:hAnsiTheme="majorBidi" w:cstheme="majorBidi"/>
        </w:rPr>
        <w:t xml:space="preserve"> to satisfy the demands of healthier and more nutritious food</w:t>
      </w:r>
      <w:r w:rsidRPr="0014371D">
        <w:rPr>
          <w:rFonts w:asciiTheme="majorBidi" w:hAnsiTheme="majorBidi" w:cstheme="majorBidi"/>
        </w:rPr>
        <w:t>.</w:t>
      </w:r>
      <w:r>
        <w:rPr>
          <w:rFonts w:asciiTheme="majorBidi" w:hAnsiTheme="majorBidi" w:cstheme="majorBidi"/>
        </w:rPr>
        <w:t xml:space="preserve"> The research was conducted through literature review and producing various formulations of mayonnaise. This includes formulations eliminating egg yolk, substituting egg white with egg yolk, addition on 10% sago starch solution and addition of 20% sago starch solution. The</w:t>
      </w:r>
      <w:r w:rsidRPr="00D41B00">
        <w:rPr>
          <w:rFonts w:asciiTheme="majorBidi" w:hAnsiTheme="majorBidi" w:cstheme="majorBidi"/>
        </w:rPr>
        <w:t xml:space="preserve"> physicochemical properties</w:t>
      </w:r>
      <w:r>
        <w:rPr>
          <w:rFonts w:asciiTheme="majorBidi" w:hAnsiTheme="majorBidi" w:cstheme="majorBidi"/>
        </w:rPr>
        <w:t xml:space="preserve"> tested</w:t>
      </w:r>
      <w:r w:rsidRPr="00D41B00">
        <w:rPr>
          <w:rFonts w:asciiTheme="majorBidi" w:hAnsiTheme="majorBidi" w:cstheme="majorBidi"/>
        </w:rPr>
        <w:t xml:space="preserve"> included parameters such as: pH, fat content, and emulsion stability of the formulations</w:t>
      </w:r>
      <w:r>
        <w:rPr>
          <w:rFonts w:asciiTheme="majorBidi" w:hAnsiTheme="majorBidi" w:cstheme="majorBidi"/>
        </w:rPr>
        <w:t xml:space="preserve">. </w:t>
      </w:r>
      <w:r w:rsidRPr="0014371D">
        <w:rPr>
          <w:rFonts w:asciiTheme="majorBidi" w:hAnsiTheme="majorBidi" w:cstheme="majorBidi"/>
          <w:shd w:val="clear" w:color="auto" w:fill="FFFFFF"/>
        </w:rPr>
        <w:t>It is found that sago starch emulsified and stabilized the mayonnaise solution</w:t>
      </w:r>
      <w:r>
        <w:rPr>
          <w:rFonts w:asciiTheme="majorBidi" w:hAnsiTheme="majorBidi" w:cstheme="majorBidi"/>
          <w:shd w:val="clear" w:color="auto" w:fill="FFFFFF"/>
        </w:rPr>
        <w:t xml:space="preserve"> while reducing its fat content</w:t>
      </w:r>
      <w:r w:rsidRPr="0014371D">
        <w:rPr>
          <w:rFonts w:asciiTheme="majorBidi" w:hAnsiTheme="majorBidi" w:cstheme="majorBidi"/>
          <w:shd w:val="clear" w:color="auto" w:fill="FFFFFF"/>
        </w:rPr>
        <w:t>.</w:t>
      </w:r>
      <w:r>
        <w:rPr>
          <w:rFonts w:asciiTheme="majorBidi" w:hAnsiTheme="majorBidi" w:cstheme="majorBidi"/>
          <w:shd w:val="clear" w:color="auto" w:fill="FFFFFF"/>
        </w:rPr>
        <w:t xml:space="preserve"> This is achieved by partially replacing egg yolk</w:t>
      </w:r>
      <w:r w:rsidRPr="0014371D">
        <w:rPr>
          <w:rFonts w:asciiTheme="majorBidi" w:hAnsiTheme="majorBidi" w:cstheme="majorBidi"/>
          <w:shd w:val="clear" w:color="auto" w:fill="FFFFFF"/>
        </w:rPr>
        <w:t xml:space="preserve"> with modified sago starch in a reduced-fat mayonnaise formulation</w:t>
      </w:r>
      <w:r>
        <w:rPr>
          <w:rFonts w:asciiTheme="majorBidi" w:hAnsiTheme="majorBidi" w:cstheme="majorBidi"/>
          <w:shd w:val="clear" w:color="auto" w:fill="FFFFFF"/>
        </w:rPr>
        <w:t xml:space="preserve"> with a significantly reduced oil content. It is found that 20% sago starch solution with egg white replacing egg yolk in a reduced oil formulation produces a mayonnaise with the most similar viscosity as commercial mayonnaise.</w:t>
      </w:r>
      <w:r w:rsidRPr="0014371D">
        <w:rPr>
          <w:rFonts w:asciiTheme="majorBidi" w:hAnsiTheme="majorBidi" w:cstheme="majorBidi"/>
          <w:shd w:val="clear" w:color="auto" w:fill="FFFFFF"/>
        </w:rPr>
        <w:t xml:space="preserve"> Thus</w:t>
      </w:r>
      <w:r>
        <w:rPr>
          <w:rFonts w:asciiTheme="majorBidi" w:hAnsiTheme="majorBidi" w:cstheme="majorBidi"/>
          <w:shd w:val="clear" w:color="auto" w:fill="FFFFFF"/>
        </w:rPr>
        <w:t>, healthy low-fat mayonnaise is</w:t>
      </w:r>
      <w:r w:rsidRPr="0014371D">
        <w:rPr>
          <w:rFonts w:asciiTheme="majorBidi" w:hAnsiTheme="majorBidi" w:cstheme="majorBidi"/>
          <w:shd w:val="clear" w:color="auto" w:fill="FFFFFF"/>
        </w:rPr>
        <w:t xml:space="preserve"> successfully created</w:t>
      </w:r>
      <w:r>
        <w:rPr>
          <w:rFonts w:asciiTheme="majorBidi" w:hAnsiTheme="majorBidi" w:cstheme="majorBidi"/>
          <w:shd w:val="clear" w:color="auto" w:fill="FFFFFF"/>
        </w:rPr>
        <w:t xml:space="preserve"> with the aid of sago starch as an emulsifier and stabilizer</w:t>
      </w:r>
      <w:r w:rsidRPr="0014371D">
        <w:rPr>
          <w:rFonts w:asciiTheme="majorBidi" w:hAnsiTheme="majorBidi" w:cstheme="majorBidi"/>
          <w:shd w:val="clear" w:color="auto" w:fill="FFFFFF"/>
        </w:rPr>
        <w:t>.</w:t>
      </w:r>
    </w:p>
    <w:p w:rsidR="000A7FB2" w:rsidRDefault="000A7FB2" w:rsidP="000A7FB2">
      <w:pPr>
        <w:pStyle w:val="NormalWeb"/>
        <w:shd w:val="clear" w:color="auto" w:fill="FFFFFF"/>
        <w:spacing w:before="0" w:beforeAutospacing="0" w:after="0" w:afterAutospacing="0" w:line="480" w:lineRule="auto"/>
        <w:jc w:val="center"/>
        <w:rPr>
          <w:rFonts w:asciiTheme="majorBidi" w:hAnsiTheme="majorBidi" w:cstheme="majorBidi"/>
          <w:sz w:val="22"/>
          <w:shd w:val="clear" w:color="auto" w:fill="FFFFFF"/>
        </w:rPr>
      </w:pPr>
      <w:r w:rsidRPr="007064C4">
        <w:rPr>
          <w:rFonts w:asciiTheme="majorBidi" w:hAnsiTheme="majorBidi" w:cstheme="majorBidi"/>
          <w:bCs/>
          <w:i/>
          <w:shd w:val="clear" w:color="auto" w:fill="FFFFFF"/>
        </w:rPr>
        <w:t>Keywords</w:t>
      </w:r>
      <w:r w:rsidRPr="00455EF3">
        <w:rPr>
          <w:rFonts w:asciiTheme="majorBidi" w:hAnsiTheme="majorBidi" w:cstheme="majorBidi"/>
          <w:shd w:val="clear" w:color="auto" w:fill="FFFFFF"/>
        </w:rPr>
        <w:t xml:space="preserve">: </w:t>
      </w:r>
      <w:r w:rsidRPr="00CC4888">
        <w:rPr>
          <w:rFonts w:asciiTheme="majorBidi" w:hAnsiTheme="majorBidi" w:cstheme="majorBidi"/>
          <w:sz w:val="22"/>
          <w:shd w:val="clear" w:color="auto" w:fill="FFFFFF"/>
        </w:rPr>
        <w:t>Sago starch</w:t>
      </w:r>
      <w:r w:rsidR="00FA09B0">
        <w:rPr>
          <w:rFonts w:asciiTheme="majorBidi" w:hAnsiTheme="majorBidi" w:cstheme="majorBidi"/>
          <w:sz w:val="22"/>
          <w:shd w:val="clear" w:color="auto" w:fill="FFFFFF"/>
        </w:rPr>
        <w:t>,</w:t>
      </w:r>
      <w:r w:rsidRPr="00CC4888">
        <w:rPr>
          <w:rFonts w:asciiTheme="majorBidi" w:hAnsiTheme="majorBidi" w:cstheme="majorBidi"/>
          <w:sz w:val="22"/>
          <w:shd w:val="clear" w:color="auto" w:fill="FFFFFF"/>
        </w:rPr>
        <w:t xml:space="preserve"> emulsifier</w:t>
      </w:r>
      <w:r w:rsidR="00FA09B0">
        <w:rPr>
          <w:rFonts w:asciiTheme="majorBidi" w:hAnsiTheme="majorBidi" w:cstheme="majorBidi"/>
          <w:sz w:val="22"/>
          <w:shd w:val="clear" w:color="auto" w:fill="FFFFFF"/>
        </w:rPr>
        <w:t>,</w:t>
      </w:r>
      <w:r w:rsidRPr="00CC4888">
        <w:rPr>
          <w:rFonts w:asciiTheme="majorBidi" w:hAnsiTheme="majorBidi" w:cstheme="majorBidi"/>
          <w:sz w:val="22"/>
          <w:shd w:val="clear" w:color="auto" w:fill="FFFFFF"/>
        </w:rPr>
        <w:t xml:space="preserve"> stabilizer</w:t>
      </w:r>
      <w:r w:rsidR="00FA09B0">
        <w:rPr>
          <w:rFonts w:asciiTheme="majorBidi" w:hAnsiTheme="majorBidi" w:cstheme="majorBidi"/>
          <w:sz w:val="22"/>
          <w:shd w:val="clear" w:color="auto" w:fill="FFFFFF"/>
        </w:rPr>
        <w:t>,</w:t>
      </w:r>
      <w:r w:rsidRPr="00CC4888">
        <w:rPr>
          <w:rFonts w:asciiTheme="majorBidi" w:hAnsiTheme="majorBidi" w:cstheme="majorBidi"/>
          <w:sz w:val="22"/>
          <w:shd w:val="clear" w:color="auto" w:fill="FFFFFF"/>
        </w:rPr>
        <w:t xml:space="preserve"> cholesterol</w:t>
      </w:r>
      <w:r w:rsidR="00FA09B0">
        <w:rPr>
          <w:rFonts w:asciiTheme="majorBidi" w:hAnsiTheme="majorBidi" w:cstheme="majorBidi"/>
          <w:sz w:val="22"/>
          <w:shd w:val="clear" w:color="auto" w:fill="FFFFFF"/>
        </w:rPr>
        <w:t>,</w:t>
      </w:r>
      <w:r w:rsidRPr="00CC4888">
        <w:rPr>
          <w:rFonts w:asciiTheme="majorBidi" w:hAnsiTheme="majorBidi" w:cstheme="majorBidi"/>
          <w:sz w:val="22"/>
          <w:shd w:val="clear" w:color="auto" w:fill="FFFFFF"/>
        </w:rPr>
        <w:t xml:space="preserve"> mayonnaise</w:t>
      </w:r>
    </w:p>
    <w:p w:rsidR="000A7FB2" w:rsidRDefault="000A7FB2" w:rsidP="000A7FB2">
      <w:pPr>
        <w:tabs>
          <w:tab w:val="right" w:pos="720"/>
        </w:tabs>
        <w:spacing w:line="480" w:lineRule="auto"/>
        <w:ind w:firstLine="720"/>
      </w:pPr>
    </w:p>
    <w:p w:rsidR="000A7FB2" w:rsidRDefault="000A7FB2" w:rsidP="000A7FB2">
      <w:pPr>
        <w:tabs>
          <w:tab w:val="right" w:pos="720"/>
        </w:tabs>
        <w:spacing w:line="480" w:lineRule="auto"/>
        <w:ind w:firstLine="720"/>
      </w:pPr>
    </w:p>
    <w:p w:rsidR="000A7FB2" w:rsidRDefault="000A7FB2" w:rsidP="000A7FB2">
      <w:pPr>
        <w:tabs>
          <w:tab w:val="right" w:pos="720"/>
        </w:tabs>
        <w:spacing w:line="480" w:lineRule="auto"/>
        <w:ind w:firstLine="720"/>
      </w:pPr>
    </w:p>
    <w:p w:rsidR="000A7FB2" w:rsidRDefault="000A7FB2" w:rsidP="000A7FB2">
      <w:pPr>
        <w:tabs>
          <w:tab w:val="right" w:pos="720"/>
        </w:tabs>
        <w:spacing w:line="480" w:lineRule="auto"/>
        <w:ind w:firstLine="720"/>
      </w:pPr>
    </w:p>
    <w:p w:rsidR="000A7FB2" w:rsidRDefault="000A7FB2" w:rsidP="000A7FB2">
      <w:pPr>
        <w:tabs>
          <w:tab w:val="right" w:pos="720"/>
        </w:tabs>
        <w:spacing w:line="480" w:lineRule="auto"/>
        <w:ind w:firstLine="720"/>
      </w:pPr>
    </w:p>
    <w:p w:rsidR="000A7FB2" w:rsidRDefault="000A7FB2" w:rsidP="000A7FB2">
      <w:pPr>
        <w:tabs>
          <w:tab w:val="right" w:pos="720"/>
        </w:tabs>
        <w:spacing w:line="480" w:lineRule="auto"/>
        <w:ind w:firstLine="720"/>
      </w:pPr>
    </w:p>
    <w:p w:rsidR="000A7FB2" w:rsidRDefault="000A7FB2" w:rsidP="000A7FB2">
      <w:pPr>
        <w:spacing w:line="480" w:lineRule="auto"/>
        <w:jc w:val="center"/>
        <w:rPr>
          <w:rFonts w:asciiTheme="majorBidi" w:hAnsiTheme="majorBidi" w:cstheme="majorBidi"/>
        </w:rPr>
      </w:pPr>
      <w:r w:rsidRPr="00455EF3">
        <w:rPr>
          <w:rFonts w:asciiTheme="majorBidi" w:hAnsiTheme="majorBidi" w:cstheme="majorBidi"/>
        </w:rPr>
        <w:lastRenderedPageBreak/>
        <w:t>T</w:t>
      </w:r>
      <w:r>
        <w:rPr>
          <w:rFonts w:asciiTheme="majorBidi" w:hAnsiTheme="majorBidi" w:cstheme="majorBidi"/>
        </w:rPr>
        <w:t>he Preparation and Characterization of Bifunctional Sago Starch as Emulsifiers and Stabilizers in Low Fat Mayonnaise</w:t>
      </w:r>
    </w:p>
    <w:p w:rsidR="000A7FB2" w:rsidRPr="00CC4888" w:rsidRDefault="000A7FB2" w:rsidP="000A7FB2">
      <w:pPr>
        <w:spacing w:line="480" w:lineRule="auto"/>
        <w:ind w:firstLine="720"/>
      </w:pPr>
      <w:r w:rsidRPr="00CC4888">
        <w:rPr>
          <w:bCs/>
        </w:rPr>
        <w:t xml:space="preserve">Mayonnaise is infamous for its high fat content. However, its richness is also the reason why it is loved among people of all ages. The high fat content in mayonnaise is due to its two main ingredients which are egg yolk and oil. </w:t>
      </w:r>
      <w:r w:rsidRPr="00CC4888">
        <w:t xml:space="preserve">Eggs and oil cannot be mixed. Therefore, an emulsifier and stabilizer is needed to combine the two ingredients and maintain its structure. </w:t>
      </w:r>
      <w:r w:rsidRPr="00CC4888">
        <w:rPr>
          <w:lang w:val="en-GB"/>
        </w:rPr>
        <w:t>Lecithin has emulsifying properties and is naturally found in egg yolk. Therefore, egg yolk is commonly the emulsifier of mayonnaise. Unfortunately, egg yolk contains a high amount of fats and cholesterol making it unhealthy. Consequently, those on diet or susceptible to heart disease choose to exclude mayonnaise from their meals and avoid it entirely.</w:t>
      </w:r>
    </w:p>
    <w:p w:rsidR="000A7FB2" w:rsidRPr="00CC4888" w:rsidRDefault="000A7FB2" w:rsidP="000A7FB2">
      <w:pPr>
        <w:spacing w:line="480" w:lineRule="auto"/>
        <w:ind w:firstLine="720"/>
        <w:rPr>
          <w:bCs/>
        </w:rPr>
      </w:pPr>
      <w:r w:rsidRPr="00CC4888">
        <w:rPr>
          <w:bCs/>
        </w:rPr>
        <w:t xml:space="preserve">The research is conducted to produce a low fat mayonnaise with the aid of sago starch as an emulsifier and stabilizer. It is desirable to replace egg yolk as the emulsifier due to the health risks it brings. Oil content should also be reduced to satisfy the demand of heathier food. The research also aims to achieve the best formulation of mayonnaise which is most similar to its commercial counterpart in terms of taste, </w:t>
      </w:r>
      <w:proofErr w:type="spellStart"/>
      <w:r w:rsidRPr="00CC4888">
        <w:rPr>
          <w:bCs/>
        </w:rPr>
        <w:t>colour</w:t>
      </w:r>
      <w:proofErr w:type="spellEnd"/>
      <w:r w:rsidRPr="00CC4888">
        <w:rPr>
          <w:bCs/>
        </w:rPr>
        <w:t>, smell and viscosity.</w:t>
      </w:r>
    </w:p>
    <w:p w:rsidR="000A7FB2" w:rsidRPr="00CC4888" w:rsidRDefault="000A7FB2" w:rsidP="000A7FB2">
      <w:pPr>
        <w:spacing w:line="480" w:lineRule="auto"/>
        <w:ind w:firstLine="720"/>
        <w:rPr>
          <w:bCs/>
        </w:rPr>
      </w:pPr>
      <w:r w:rsidRPr="00CC4888">
        <w:rPr>
          <w:bCs/>
        </w:rPr>
        <w:t>This research will attempt to discover the most suitable formulation of low fat mayonnaise. In the study, egg yolk will try to be eliminated. It is expected that modified sago starch will be able to emulsify and stabilize the formulation in the place of egg yolk.</w:t>
      </w:r>
    </w:p>
    <w:p w:rsidR="000A7FB2" w:rsidRPr="00870081" w:rsidRDefault="000A7FB2" w:rsidP="000A7FB2">
      <w:pPr>
        <w:spacing w:line="480" w:lineRule="auto"/>
        <w:jc w:val="center"/>
        <w:rPr>
          <w:b/>
          <w:bCs/>
        </w:rPr>
      </w:pPr>
      <w:r w:rsidRPr="00870081">
        <w:rPr>
          <w:b/>
          <w:bCs/>
        </w:rPr>
        <w:t>Literature Review</w:t>
      </w:r>
    </w:p>
    <w:p w:rsidR="000A7FB2" w:rsidRPr="00CC4888" w:rsidRDefault="000A7FB2" w:rsidP="000A7FB2">
      <w:pPr>
        <w:spacing w:line="480" w:lineRule="auto"/>
        <w:ind w:firstLine="720"/>
      </w:pPr>
      <w:r w:rsidRPr="00CC4888">
        <w:t xml:space="preserve">Egg yolk in mayonnaise must be reduced. One problem with egg yolk is that it has a very high cholesterol level. Medical authorities have determined that having a high level of cholesterol </w:t>
      </w:r>
      <w:proofErr w:type="spellStart"/>
      <w:r w:rsidRPr="00CC4888">
        <w:t>inthe</w:t>
      </w:r>
      <w:proofErr w:type="spellEnd"/>
      <w:r w:rsidRPr="00CC4888">
        <w:t xml:space="preserve"> blood is susceptible to heart attacks. To avoid the risk of heart disease, many, especially those with high blood cholesterol levels, have reduced their consumption of products </w:t>
      </w:r>
      <w:r w:rsidRPr="00CC4888">
        <w:lastRenderedPageBreak/>
        <w:t>containing high levels of cholesterol, including egg yolk. Accordingly, the reduction of egg yolk from mayonnaise to reduce its cholesterol content would be highly desirable.</w:t>
      </w:r>
    </w:p>
    <w:p w:rsidR="000A7FB2" w:rsidRPr="00CC4888" w:rsidRDefault="000A7FB2" w:rsidP="000A7FB2">
      <w:pPr>
        <w:pStyle w:val="NormalWeb"/>
        <w:shd w:val="clear" w:color="auto" w:fill="FFFFFF"/>
        <w:spacing w:before="0" w:beforeAutospacing="0" w:after="0" w:afterAutospacing="0" w:line="480" w:lineRule="auto"/>
        <w:ind w:firstLine="720"/>
        <w:rPr>
          <w:sz w:val="22"/>
          <w:szCs w:val="22"/>
        </w:rPr>
      </w:pPr>
      <w:r w:rsidRPr="00CC4888">
        <w:rPr>
          <w:sz w:val="22"/>
          <w:szCs w:val="22"/>
        </w:rPr>
        <w:t xml:space="preserve">Egg yolk also may reduce the period mayonnaise can be stored due to the susceptibility of egg to microbiological spoilage. More particularly, egg yolk may contain certain microorganisms prior to its use in mayonnaise which may ultimately contaminate the entire mayonnaise product, especially after the consumer has opened it. Mayonnaise, therefore, generally may have a shortened shelf life. The elimination of egg yolk from mayonnaise-type products would, therefore, benefit that product's storage capability. </w:t>
      </w:r>
      <w:r>
        <w:rPr>
          <w:sz w:val="22"/>
          <w:szCs w:val="22"/>
        </w:rPr>
        <w:t>(</w:t>
      </w:r>
      <w:proofErr w:type="spellStart"/>
      <w:r>
        <w:rPr>
          <w:sz w:val="22"/>
          <w:szCs w:val="22"/>
        </w:rPr>
        <w:t>Dartey</w:t>
      </w:r>
      <w:proofErr w:type="spellEnd"/>
      <w:r>
        <w:rPr>
          <w:sz w:val="22"/>
          <w:szCs w:val="22"/>
        </w:rPr>
        <w:t xml:space="preserve">, </w:t>
      </w:r>
      <w:proofErr w:type="spellStart"/>
      <w:r>
        <w:rPr>
          <w:sz w:val="22"/>
          <w:szCs w:val="22"/>
        </w:rPr>
        <w:t>Trainor</w:t>
      </w:r>
      <w:proofErr w:type="spellEnd"/>
      <w:r>
        <w:rPr>
          <w:sz w:val="22"/>
          <w:szCs w:val="22"/>
        </w:rPr>
        <w:t>, &amp; Evans, 1998).</w:t>
      </w:r>
    </w:p>
    <w:p w:rsidR="000A7FB2" w:rsidRPr="00CC4888" w:rsidRDefault="000A7FB2" w:rsidP="000A7FB2">
      <w:pPr>
        <w:spacing w:line="480" w:lineRule="auto"/>
        <w:ind w:right="72" w:firstLine="720"/>
        <w:textAlignment w:val="baseline"/>
      </w:pPr>
      <w:r w:rsidRPr="00CC4888">
        <w:t>Modified starches from different sources are usually used as thickening agents to provide desired structures in food products</w:t>
      </w:r>
      <w:r>
        <w:rPr>
          <w:shd w:val="clear" w:color="auto" w:fill="FFFFFF"/>
        </w:rPr>
        <w:t xml:space="preserve"> (</w:t>
      </w:r>
      <w:proofErr w:type="spellStart"/>
      <w:r w:rsidRPr="00CC4888">
        <w:rPr>
          <w:shd w:val="clear" w:color="auto" w:fill="FFFFFF"/>
        </w:rPr>
        <w:t>Ghazaei</w:t>
      </w:r>
      <w:proofErr w:type="spellEnd"/>
      <w:r w:rsidRPr="00CC4888">
        <w:rPr>
          <w:shd w:val="clear" w:color="auto" w:fill="FFFFFF"/>
        </w:rPr>
        <w:t xml:space="preserve">, </w:t>
      </w:r>
      <w:proofErr w:type="spellStart"/>
      <w:r w:rsidRPr="00CC4888">
        <w:rPr>
          <w:shd w:val="clear" w:color="auto" w:fill="FFFFFF"/>
        </w:rPr>
        <w:t>Mizani</w:t>
      </w:r>
      <w:proofErr w:type="spellEnd"/>
      <w:r w:rsidRPr="00CC4888">
        <w:rPr>
          <w:shd w:val="clear" w:color="auto" w:fill="FFFFFF"/>
        </w:rPr>
        <w:t>, </w:t>
      </w:r>
      <w:proofErr w:type="spellStart"/>
      <w:r w:rsidRPr="00CC4888">
        <w:rPr>
          <w:shd w:val="clear" w:color="auto" w:fill="FFFFFF"/>
        </w:rPr>
        <w:t>Piravi-Vanak</w:t>
      </w:r>
      <w:proofErr w:type="spellEnd"/>
      <w:r w:rsidRPr="00CC4888">
        <w:rPr>
          <w:shd w:val="clear" w:color="auto" w:fill="FFFFFF"/>
        </w:rPr>
        <w:t>,</w:t>
      </w:r>
      <w:r>
        <w:rPr>
          <w:shd w:val="clear" w:color="auto" w:fill="FFFFFF"/>
        </w:rPr>
        <w:t xml:space="preserve"> &amp;</w:t>
      </w:r>
      <w:r w:rsidRPr="00CC4888">
        <w:rPr>
          <w:shd w:val="clear" w:color="auto" w:fill="FFFFFF"/>
        </w:rPr>
        <w:t xml:space="preserve"> </w:t>
      </w:r>
      <w:proofErr w:type="spellStart"/>
      <w:r w:rsidRPr="00CC4888">
        <w:rPr>
          <w:shd w:val="clear" w:color="auto" w:fill="FFFFFF"/>
        </w:rPr>
        <w:t>Alimi</w:t>
      </w:r>
      <w:proofErr w:type="spellEnd"/>
      <w:r>
        <w:rPr>
          <w:shd w:val="clear" w:color="auto" w:fill="FFFFFF"/>
        </w:rPr>
        <w:t>,</w:t>
      </w:r>
      <w:r w:rsidRPr="00CC4888">
        <w:rPr>
          <w:shd w:val="clear" w:color="auto" w:fill="FFFFFF"/>
        </w:rPr>
        <w:t xml:space="preserve"> 2015</w:t>
      </w:r>
      <w:r w:rsidRPr="00CC4888">
        <w:t>). Therefore, sago starch is used to emulsify the mayonnaise without egg yolk.</w:t>
      </w:r>
      <w:r w:rsidRPr="00CC4888">
        <w:rPr>
          <w:shd w:val="clear" w:color="auto" w:fill="FFFFFF"/>
        </w:rPr>
        <w:t xml:space="preserve"> The low-cholesterol mayonnaise </w:t>
      </w:r>
      <w:proofErr w:type="spellStart"/>
      <w:r w:rsidRPr="00CC4888">
        <w:rPr>
          <w:shd w:val="clear" w:color="auto" w:fill="FFFFFF"/>
        </w:rPr>
        <w:t>hassimilar</w:t>
      </w:r>
      <w:proofErr w:type="spellEnd"/>
      <w:r w:rsidRPr="00CC4888">
        <w:rPr>
          <w:shd w:val="clear" w:color="auto" w:fill="FFFFFF"/>
        </w:rPr>
        <w:t xml:space="preserve"> viscoelastic properties when compared to commercial mayonnaise. (</w:t>
      </w:r>
      <w:r w:rsidRPr="00CC4888">
        <w:t>Antonio</w:t>
      </w:r>
      <w:r>
        <w:t xml:space="preserve"> &amp;</w:t>
      </w:r>
      <w:r w:rsidRPr="00CC4888">
        <w:t xml:space="preserve"> Ball Jr. 2007).</w:t>
      </w:r>
    </w:p>
    <w:p w:rsidR="000A7FB2" w:rsidRPr="00CC4888" w:rsidRDefault="000A7FB2" w:rsidP="000A7FB2">
      <w:pPr>
        <w:spacing w:line="480" w:lineRule="auto"/>
        <w:ind w:right="72" w:firstLine="720"/>
        <w:textAlignment w:val="baseline"/>
      </w:pPr>
      <w:r w:rsidRPr="00CC4888">
        <w:t xml:space="preserve">A modified starch having emulsification properties whose emulsions are characterized by improved stability and resistance to oiling and gelling during storage, comprising a starch derivative containing a hydrophobic group or both a hydrophilic group and a hydrophobic group, of which up to 70%, by weight, has been degraded by an </w:t>
      </w:r>
      <w:proofErr w:type="spellStart"/>
      <w:r w:rsidRPr="00CC4888">
        <w:t>exo</w:t>
      </w:r>
      <w:proofErr w:type="spellEnd"/>
      <w:r w:rsidRPr="00CC4888">
        <w:t>-enzyme capable of cleaving 1,4-alpha-D-glucosidic linkages from non-reducing ends of the starch but incapable of cleaving 1,6-alpha-D-glucosidic linkages of the starch. This also the reason we use sago starch as emulsifier to the mayonnaise. It can keep the viscosity of the mayonnaise while reducing the fats.</w:t>
      </w:r>
      <w:r>
        <w:t xml:space="preserve"> </w:t>
      </w:r>
    </w:p>
    <w:p w:rsidR="000A7FB2" w:rsidRPr="00CC4888" w:rsidRDefault="000A7FB2" w:rsidP="000A7FB2">
      <w:pPr>
        <w:spacing w:line="480" w:lineRule="auto"/>
        <w:ind w:right="72"/>
        <w:textAlignment w:val="baseline"/>
      </w:pPr>
      <w:r>
        <w:tab/>
      </w:r>
      <w:r w:rsidRPr="00CC4888">
        <w:t xml:space="preserve">The rheological </w:t>
      </w:r>
      <w:proofErr w:type="spellStart"/>
      <w:r w:rsidRPr="00CC4888">
        <w:t>behaviour</w:t>
      </w:r>
      <w:proofErr w:type="spellEnd"/>
      <w:r w:rsidRPr="00CC4888">
        <w:t xml:space="preserve"> of six sample of sago starch of 4% (w/w) paste were studied at 30°C, 40°C, 50°C, 60°C and 70°C and it was found that the rheological and viscosity of were inversely related to the temperature and they showed different temperature sensitivity but their </w:t>
      </w:r>
      <w:r w:rsidRPr="00CC4888">
        <w:lastRenderedPageBreak/>
        <w:t xml:space="preserve">granules are essentially identical in size and configuration . Still there is a lack in the Literature regarding the rheological </w:t>
      </w:r>
      <w:proofErr w:type="spellStart"/>
      <w:r w:rsidRPr="00CC4888">
        <w:t>behaviour</w:t>
      </w:r>
      <w:proofErr w:type="spellEnd"/>
      <w:r w:rsidRPr="00CC4888">
        <w:t xml:space="preserve"> of sago starch protein- starch mixture. </w:t>
      </w:r>
      <w:proofErr w:type="spellStart"/>
      <w:r w:rsidRPr="00CC4888">
        <w:t>Kyaw</w:t>
      </w:r>
      <w:proofErr w:type="spellEnd"/>
      <w:r w:rsidRPr="00CC4888">
        <w:t xml:space="preserve"> et al. used sago starch with fish to starch ratio of 0:100, 10:90, 15:85, 30:70 and 50:50, respectively with added water in the percentage of 0, 10, 15, 20, 30, 50 and 70% and found that an increase in the viscoelasticity of the product was corresponded to the ratio of fish to starch added (F/S).</w:t>
      </w:r>
    </w:p>
    <w:p w:rsidR="000A7FB2" w:rsidRPr="00CC4888" w:rsidRDefault="000A7FB2" w:rsidP="000A7FB2">
      <w:pPr>
        <w:spacing w:line="480" w:lineRule="auto"/>
        <w:ind w:right="72" w:firstLine="720"/>
        <w:textAlignment w:val="baseline"/>
      </w:pPr>
      <w:r w:rsidRPr="00CC4888">
        <w:t>Dextrose equivalent is defined as total percentage of invert sugar in solid glucose syrup. Therefore, increasing in the invert sugar level will also increase DE value. The level of sweetness can be divided into three levels: low if the DE is 26-29%, high if the DE is 40-45%, and sweetest if the DE is 56-64% (Jacobs, 1944). A converted gelling starch suitable for use as a fat- and/or oil-replacement in foodstuffs, characterized in that the starch has a dextrose equivalent (DE) of less than 5 and characterized in that aqueous dispersions thereof at 10-50% by weight of starch solids have a hot flow viscosity of at least about 10 seconds at 55° C. and are capable of forming gels having a strength of at least 25 g. within 24 hours at 4° C.</w:t>
      </w:r>
      <w:r>
        <w:t xml:space="preserve"> (</w:t>
      </w:r>
      <w:proofErr w:type="spellStart"/>
      <w:r w:rsidRPr="00CC4888">
        <w:t>Lenchin</w:t>
      </w:r>
      <w:proofErr w:type="spellEnd"/>
      <w:r w:rsidRPr="00CC4888">
        <w:t xml:space="preserve">, </w:t>
      </w:r>
      <w:proofErr w:type="spellStart"/>
      <w:r w:rsidRPr="00CC4888">
        <w:t>Trubiano</w:t>
      </w:r>
      <w:proofErr w:type="spellEnd"/>
      <w:r w:rsidRPr="00CC4888">
        <w:t>,</w:t>
      </w:r>
      <w:r>
        <w:t xml:space="preserve"> &amp;</w:t>
      </w:r>
      <w:r w:rsidRPr="00CC4888">
        <w:t xml:space="preserve"> Hoffmann, 1984)</w:t>
      </w:r>
    </w:p>
    <w:p w:rsidR="000A7FB2" w:rsidRPr="00870081" w:rsidRDefault="000A7FB2" w:rsidP="000A7FB2">
      <w:pPr>
        <w:spacing w:line="360" w:lineRule="atLeast"/>
        <w:ind w:right="75"/>
        <w:jc w:val="center"/>
        <w:textAlignment w:val="baseline"/>
        <w:rPr>
          <w:b/>
          <w:bCs/>
        </w:rPr>
      </w:pPr>
      <w:r w:rsidRPr="00870081">
        <w:rPr>
          <w:b/>
          <w:bCs/>
        </w:rPr>
        <w:t>Methodology</w:t>
      </w:r>
    </w:p>
    <w:p w:rsidR="000A7FB2" w:rsidRPr="00870081" w:rsidRDefault="000A7FB2" w:rsidP="000A7FB2">
      <w:pPr>
        <w:spacing w:line="360" w:lineRule="atLeast"/>
        <w:ind w:right="75"/>
        <w:textAlignment w:val="baseline"/>
        <w:rPr>
          <w:b/>
          <w:bCs/>
        </w:rPr>
      </w:pPr>
      <w:r w:rsidRPr="00870081">
        <w:rPr>
          <w:b/>
          <w:bCs/>
        </w:rPr>
        <w:t xml:space="preserve">Preparation of </w:t>
      </w:r>
      <w:r w:rsidR="00FA09B0">
        <w:rPr>
          <w:b/>
          <w:bCs/>
        </w:rPr>
        <w:t>M</w:t>
      </w:r>
      <w:r w:rsidRPr="00870081">
        <w:rPr>
          <w:b/>
          <w:bCs/>
        </w:rPr>
        <w:t>ayonnaise</w:t>
      </w:r>
    </w:p>
    <w:p w:rsidR="000A7FB2" w:rsidRPr="00CC4888" w:rsidRDefault="000A7FB2" w:rsidP="000A7FB2">
      <w:pPr>
        <w:shd w:val="clear" w:color="auto" w:fill="FFFFFF"/>
        <w:spacing w:before="100" w:beforeAutospacing="1" w:line="480" w:lineRule="auto"/>
        <w:ind w:firstLine="720"/>
      </w:pPr>
      <w:r w:rsidRPr="00CC4888">
        <w:t>All ingredients were purchased at a local grocery store. Reduced fat mayonnaise samples were formulated as a mixture of about 2.2% sugar, 1.0% salt, 1.5% mustard, 0.07% Potassium Sorbate, 0.03% Sodium benzoate, and 9% vinegar using a previous research (El-</w:t>
      </w:r>
      <w:proofErr w:type="spellStart"/>
      <w:r w:rsidRPr="00CC4888">
        <w:t>Bostany</w:t>
      </w:r>
      <w:proofErr w:type="spellEnd"/>
      <w:r w:rsidRPr="00CC4888">
        <w:t xml:space="preserve">, </w:t>
      </w:r>
      <w:proofErr w:type="spellStart"/>
      <w:r w:rsidRPr="00CC4888">
        <w:t>Nahla</w:t>
      </w:r>
      <w:proofErr w:type="spellEnd"/>
      <w:r w:rsidRPr="00CC4888">
        <w:t xml:space="preserve">, </w:t>
      </w:r>
      <w:proofErr w:type="spellStart"/>
      <w:r w:rsidRPr="00CC4888">
        <w:t>Gaafar</w:t>
      </w:r>
      <w:proofErr w:type="spellEnd"/>
      <w:r>
        <w:t>, &amp; S</w:t>
      </w:r>
      <w:r w:rsidRPr="00CC4888">
        <w:t>alem, 2011) as a guideline. The eggs, sago starch, and oil were used in different samples as shown in </w:t>
      </w:r>
      <w:hyperlink r:id="rId10" w:anchor="t01" w:history="1">
        <w:r w:rsidRPr="00CC4888">
          <w:t>Table 1</w:t>
        </w:r>
      </w:hyperlink>
      <w:r w:rsidRPr="00CC4888">
        <w:t>.</w:t>
      </w:r>
    </w:p>
    <w:p w:rsidR="000A7FB2" w:rsidRPr="00CC4888" w:rsidRDefault="000A7FB2" w:rsidP="000A7FB2">
      <w:pPr>
        <w:shd w:val="clear" w:color="auto" w:fill="FFFFFF"/>
        <w:spacing w:line="480" w:lineRule="auto"/>
        <w:ind w:firstLine="720"/>
      </w:pPr>
      <w:r w:rsidRPr="00CC4888">
        <w:t xml:space="preserve">The egg yolk and egg white is separated and used according to the formulation. They are partially heated before being added to the mayonnaise mixture to kill bacteria, reduce spoilage and diminish unwanted smell. Starch solution is produced by mixing an exact ratio of distilled </w:t>
      </w:r>
      <w:r w:rsidRPr="00CC4888">
        <w:lastRenderedPageBreak/>
        <w:t xml:space="preserve">water and sago starch. The mixture is heated and with a hotplate and stirred. Unlike the past </w:t>
      </w:r>
      <w:r>
        <w:t>research by El-</w:t>
      </w:r>
      <w:proofErr w:type="spellStart"/>
      <w:r>
        <w:t>Bostany</w:t>
      </w:r>
      <w:proofErr w:type="spellEnd"/>
      <w:r>
        <w:t xml:space="preserve"> </w:t>
      </w:r>
      <w:proofErr w:type="gramStart"/>
      <w:r>
        <w:t>et</w:t>
      </w:r>
      <w:proofErr w:type="gramEnd"/>
      <w:r>
        <w:t>. al.</w:t>
      </w:r>
      <w:r w:rsidRPr="00CC4888">
        <w:t xml:space="preserve"> (2011), which homogenized the mayonnaise while slowly adding oil in sections and used a standard mixer, this study prepared mayonnaise by mixing all ingredients beforehand and using a homogenizer. This is to create a thicker viscosity similar to that of mayonnaise. The mayonnaise is homogenized at speed 4 then slowly raised to speed 7 for five minutes or until completely homogenous. The samples are then put into plastic containers and labelled.</w:t>
      </w:r>
    </w:p>
    <w:p w:rsidR="000A7FB2" w:rsidRDefault="000A7FB2" w:rsidP="000A7FB2">
      <w:pPr>
        <w:shd w:val="clear" w:color="auto" w:fill="FFFFFF"/>
        <w:spacing w:line="480" w:lineRule="auto"/>
        <w:ind w:firstLine="720"/>
      </w:pPr>
      <w:r w:rsidRPr="00CC4888">
        <w:t xml:space="preserve">The samples are </w:t>
      </w:r>
      <w:proofErr w:type="spellStart"/>
      <w:r w:rsidRPr="00CC4888">
        <w:t>analysed</w:t>
      </w:r>
      <w:proofErr w:type="spellEnd"/>
      <w:r w:rsidRPr="00CC4888">
        <w:t xml:space="preserve"> by the following physicochemical tests in triplicates</w:t>
      </w:r>
      <w:r>
        <w:t xml:space="preserve"> using a research by </w:t>
      </w:r>
      <w:proofErr w:type="spellStart"/>
      <w:r w:rsidRPr="001A3FD6">
        <w:rPr>
          <w:shd w:val="clear" w:color="auto" w:fill="FFFFFF"/>
        </w:rPr>
        <w:t>Ghazaei</w:t>
      </w:r>
      <w:proofErr w:type="spellEnd"/>
      <w:r>
        <w:rPr>
          <w:shd w:val="clear" w:color="auto" w:fill="FFFFFF"/>
        </w:rPr>
        <w:t xml:space="preserve"> </w:t>
      </w:r>
      <w:proofErr w:type="gramStart"/>
      <w:r>
        <w:rPr>
          <w:shd w:val="clear" w:color="auto" w:fill="FFFFFF"/>
        </w:rPr>
        <w:t>et</w:t>
      </w:r>
      <w:proofErr w:type="gramEnd"/>
      <w:r>
        <w:rPr>
          <w:shd w:val="clear" w:color="auto" w:fill="FFFFFF"/>
        </w:rPr>
        <w:t>. al. (2015) as a guideline</w:t>
      </w:r>
      <w:r w:rsidRPr="00CC4888">
        <w:t>.</w:t>
      </w:r>
      <w:r w:rsidRPr="00CC4888">
        <w:rPr>
          <w:vertAlign w:val="superscript"/>
        </w:rPr>
        <w:t> </w:t>
      </w:r>
      <w:r w:rsidRPr="00CC4888">
        <w:t>The results are expressed as mean</w:t>
      </w:r>
      <w:r w:rsidR="00273089">
        <w:t xml:space="preserve"> </w:t>
      </w:r>
      <w:r w:rsidRPr="00CC4888">
        <w:t>±</w:t>
      </w:r>
      <w:r w:rsidR="00273089">
        <w:t xml:space="preserve"> </w:t>
      </w:r>
      <w:r w:rsidRPr="00CC4888">
        <w:t>standard deviation. Data followed by the same letter in a column are not significantly different.</w:t>
      </w:r>
      <w:r>
        <w:t xml:space="preserve"> </w:t>
      </w:r>
      <w:r w:rsidRPr="00CC4888">
        <w:t>Samples are classified by percentage of egg yolk in each formulation.</w:t>
      </w:r>
    </w:p>
    <w:p w:rsidR="000A7FB2" w:rsidRDefault="000A7FB2" w:rsidP="000A7FB2">
      <w:pPr>
        <w:shd w:val="clear" w:color="auto" w:fill="FFFFFF"/>
        <w:spacing w:line="480" w:lineRule="auto"/>
        <w:jc w:val="both"/>
      </w:pPr>
    </w:p>
    <w:p w:rsidR="00FA09B0" w:rsidRDefault="00FA09B0" w:rsidP="000A7FB2">
      <w:pPr>
        <w:shd w:val="clear" w:color="auto" w:fill="FFFFFF"/>
        <w:spacing w:line="480" w:lineRule="auto"/>
        <w:jc w:val="both"/>
      </w:pPr>
    </w:p>
    <w:p w:rsidR="00FA09B0" w:rsidRDefault="00FA09B0" w:rsidP="000A7FB2">
      <w:pPr>
        <w:shd w:val="clear" w:color="auto" w:fill="FFFFFF"/>
        <w:spacing w:line="480" w:lineRule="auto"/>
        <w:jc w:val="both"/>
      </w:pPr>
    </w:p>
    <w:p w:rsidR="00FA09B0" w:rsidRDefault="00FA09B0" w:rsidP="000A7FB2">
      <w:pPr>
        <w:shd w:val="clear" w:color="auto" w:fill="FFFFFF"/>
        <w:spacing w:line="480" w:lineRule="auto"/>
        <w:jc w:val="both"/>
      </w:pPr>
    </w:p>
    <w:p w:rsidR="00FA09B0" w:rsidRDefault="00FA09B0" w:rsidP="000A7FB2">
      <w:pPr>
        <w:shd w:val="clear" w:color="auto" w:fill="FFFFFF"/>
        <w:spacing w:line="480" w:lineRule="auto"/>
        <w:jc w:val="both"/>
      </w:pPr>
    </w:p>
    <w:p w:rsidR="00FA09B0" w:rsidRDefault="00FA09B0" w:rsidP="000A7FB2">
      <w:pPr>
        <w:shd w:val="clear" w:color="auto" w:fill="FFFFFF"/>
        <w:spacing w:line="480" w:lineRule="auto"/>
        <w:jc w:val="both"/>
      </w:pPr>
    </w:p>
    <w:p w:rsidR="00FA09B0" w:rsidRDefault="00FA09B0" w:rsidP="000A7FB2">
      <w:pPr>
        <w:shd w:val="clear" w:color="auto" w:fill="FFFFFF"/>
        <w:spacing w:line="480" w:lineRule="auto"/>
        <w:jc w:val="both"/>
      </w:pPr>
    </w:p>
    <w:p w:rsidR="00FA09B0" w:rsidRDefault="00FA09B0" w:rsidP="000A7FB2">
      <w:pPr>
        <w:shd w:val="clear" w:color="auto" w:fill="FFFFFF"/>
        <w:spacing w:line="480" w:lineRule="auto"/>
        <w:jc w:val="both"/>
      </w:pPr>
    </w:p>
    <w:p w:rsidR="00FA09B0" w:rsidRDefault="00FA09B0" w:rsidP="000A7FB2">
      <w:pPr>
        <w:shd w:val="clear" w:color="auto" w:fill="FFFFFF"/>
        <w:spacing w:line="480" w:lineRule="auto"/>
        <w:jc w:val="both"/>
      </w:pPr>
    </w:p>
    <w:p w:rsidR="00FA09B0" w:rsidRDefault="00FA09B0" w:rsidP="000A7FB2">
      <w:pPr>
        <w:shd w:val="clear" w:color="auto" w:fill="FFFFFF"/>
        <w:spacing w:line="480" w:lineRule="auto"/>
        <w:jc w:val="both"/>
      </w:pPr>
    </w:p>
    <w:p w:rsidR="00FA09B0" w:rsidRDefault="00FA09B0" w:rsidP="000A7FB2">
      <w:pPr>
        <w:shd w:val="clear" w:color="auto" w:fill="FFFFFF"/>
        <w:spacing w:line="480" w:lineRule="auto"/>
        <w:jc w:val="both"/>
      </w:pPr>
    </w:p>
    <w:p w:rsidR="00FA09B0" w:rsidRDefault="00FA09B0" w:rsidP="000A7FB2">
      <w:pPr>
        <w:shd w:val="clear" w:color="auto" w:fill="FFFFFF"/>
        <w:spacing w:line="480" w:lineRule="auto"/>
        <w:jc w:val="both"/>
      </w:pPr>
    </w:p>
    <w:p w:rsidR="000A7FB2" w:rsidRDefault="000A7FB2" w:rsidP="00FA09B0">
      <w:pPr>
        <w:shd w:val="clear" w:color="auto" w:fill="FFFFFF"/>
        <w:spacing w:line="360" w:lineRule="auto"/>
        <w:jc w:val="both"/>
      </w:pPr>
      <w:r>
        <w:lastRenderedPageBreak/>
        <w:t>Table 1</w:t>
      </w:r>
    </w:p>
    <w:p w:rsidR="000A7FB2" w:rsidRDefault="000A7FB2" w:rsidP="00FA09B0">
      <w:pPr>
        <w:shd w:val="clear" w:color="auto" w:fill="FFFFFF"/>
        <w:spacing w:line="360" w:lineRule="auto"/>
        <w:jc w:val="both"/>
        <w:rPr>
          <w:i/>
        </w:rPr>
      </w:pPr>
      <w:r w:rsidRPr="00FA09B0">
        <w:rPr>
          <w:i/>
        </w:rPr>
        <w:t>Ingredients</w:t>
      </w:r>
    </w:p>
    <w:p w:rsidR="003A5E2B" w:rsidRDefault="003A5E2B" w:rsidP="003A5E2B">
      <w:pPr>
        <w:shd w:val="clear" w:color="auto" w:fill="FFFFFF"/>
        <w:jc w:val="both"/>
        <w:rPr>
          <w:i/>
        </w:rPr>
      </w:pPr>
    </w:p>
    <w:tbl>
      <w:tblPr>
        <w:tblStyle w:val="PlainTable21"/>
        <w:tblW w:w="9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06"/>
        <w:gridCol w:w="1676"/>
        <w:gridCol w:w="1710"/>
        <w:gridCol w:w="2078"/>
      </w:tblGrid>
      <w:tr w:rsidR="000A7FB2" w:rsidRPr="00CC4888" w:rsidTr="003A5E2B">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806" w:type="dxa"/>
            <w:tcBorders>
              <w:left w:val="nil"/>
              <w:bottom w:val="single" w:sz="6" w:space="0" w:color="auto"/>
              <w:right w:val="nil"/>
            </w:tcBorders>
            <w:vAlign w:val="center"/>
          </w:tcPr>
          <w:p w:rsidR="000A7FB2" w:rsidRPr="00870081" w:rsidRDefault="000A7FB2" w:rsidP="00FA09B0">
            <w:pPr>
              <w:jc w:val="center"/>
              <w:rPr>
                <w:rFonts w:ascii="Times New Roman" w:hAnsi="Times New Roman" w:cs="Times New Roman"/>
                <w:b w:val="0"/>
              </w:rPr>
            </w:pPr>
            <w:r w:rsidRPr="00870081">
              <w:rPr>
                <w:rFonts w:ascii="Times New Roman" w:hAnsi="Times New Roman" w:cs="Times New Roman"/>
                <w:b w:val="0"/>
              </w:rPr>
              <w:t>Ingredients</w:t>
            </w:r>
          </w:p>
        </w:tc>
        <w:tc>
          <w:tcPr>
            <w:tcW w:w="5464" w:type="dxa"/>
            <w:gridSpan w:val="3"/>
            <w:tcBorders>
              <w:left w:val="nil"/>
              <w:bottom w:val="single" w:sz="6" w:space="0" w:color="auto"/>
              <w:right w:val="nil"/>
            </w:tcBorders>
            <w:vAlign w:val="center"/>
          </w:tcPr>
          <w:p w:rsidR="000A7FB2" w:rsidRPr="00870081" w:rsidRDefault="000A7FB2" w:rsidP="00FA09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70081">
              <w:rPr>
                <w:rFonts w:ascii="Times New Roman" w:hAnsi="Times New Roman" w:cs="Times New Roman"/>
                <w:b w:val="0"/>
              </w:rPr>
              <w:t>Quantity</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single" w:sz="6" w:space="0" w:color="auto"/>
              <w:left w:val="nil"/>
              <w:bottom w:val="nil"/>
              <w:right w:val="nil"/>
            </w:tcBorders>
            <w:vAlign w:val="center"/>
          </w:tcPr>
          <w:p w:rsidR="000A7FB2" w:rsidRDefault="000A7FB2" w:rsidP="00FA09B0">
            <w:pPr>
              <w:jc w:val="center"/>
              <w:rPr>
                <w:rFonts w:ascii="Times New Roman" w:hAnsi="Times New Roman" w:cs="Times New Roman"/>
                <w:b w:val="0"/>
              </w:rPr>
            </w:pPr>
          </w:p>
          <w:p w:rsidR="000A7FB2" w:rsidRPr="001F745C" w:rsidRDefault="000A7FB2" w:rsidP="00FA09B0">
            <w:pPr>
              <w:jc w:val="center"/>
              <w:rPr>
                <w:rFonts w:ascii="Times New Roman" w:hAnsi="Times New Roman" w:cs="Times New Roman"/>
                <w:b w:val="0"/>
              </w:rPr>
            </w:pPr>
            <w:r w:rsidRPr="001F745C">
              <w:rPr>
                <w:rFonts w:ascii="Times New Roman" w:hAnsi="Times New Roman" w:cs="Times New Roman"/>
                <w:b w:val="0"/>
              </w:rPr>
              <w:t>Use basic ingredients (oil, egg white, egg yolk)</w:t>
            </w:r>
          </w:p>
        </w:tc>
        <w:tc>
          <w:tcPr>
            <w:tcW w:w="1676" w:type="dxa"/>
            <w:tcBorders>
              <w:top w:val="single" w:sz="6" w:space="0" w:color="auto"/>
              <w:left w:val="nil"/>
              <w:bottom w:val="single" w:sz="6"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sidR="00FA09B0">
              <w:rPr>
                <w:rFonts w:ascii="Times New Roman" w:hAnsi="Times New Roman" w:cs="Times New Roman"/>
              </w:rPr>
              <w:t xml:space="preserve"> </w:t>
            </w:r>
            <w:r w:rsidRPr="001F745C">
              <w:rPr>
                <w:rFonts w:ascii="Times New Roman" w:hAnsi="Times New Roman" w:cs="Times New Roman"/>
              </w:rPr>
              <w:t>(ml)</w:t>
            </w:r>
          </w:p>
        </w:tc>
        <w:tc>
          <w:tcPr>
            <w:tcW w:w="1710" w:type="dxa"/>
            <w:tcBorders>
              <w:top w:val="single" w:sz="6" w:space="0" w:color="auto"/>
              <w:left w:val="nil"/>
              <w:bottom w:val="single" w:sz="6"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White</w:t>
            </w:r>
            <w:r w:rsidR="00FA09B0">
              <w:rPr>
                <w:rFonts w:ascii="Times New Roman" w:hAnsi="Times New Roman" w:cs="Times New Roman"/>
              </w:rPr>
              <w:t xml:space="preserve"> </w:t>
            </w:r>
            <w:r w:rsidRPr="001F745C">
              <w:rPr>
                <w:rFonts w:ascii="Times New Roman" w:hAnsi="Times New Roman" w:cs="Times New Roman"/>
              </w:rPr>
              <w:t>(g)</w:t>
            </w:r>
          </w:p>
        </w:tc>
        <w:tc>
          <w:tcPr>
            <w:tcW w:w="2078" w:type="dxa"/>
            <w:tcBorders>
              <w:top w:val="single" w:sz="6" w:space="0" w:color="auto"/>
              <w:left w:val="nil"/>
              <w:bottom w:val="single" w:sz="6"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Yolk</w:t>
            </w:r>
            <w:r w:rsidR="00FA09B0">
              <w:rPr>
                <w:rFonts w:ascii="Times New Roman" w:hAnsi="Times New Roman" w:cs="Times New Roman"/>
              </w:rPr>
              <w:t xml:space="preserve"> </w:t>
            </w:r>
            <w:r w:rsidRPr="001F745C">
              <w:rPr>
                <w:rFonts w:ascii="Times New Roman" w:hAnsi="Times New Roman" w:cs="Times New Roman"/>
              </w:rPr>
              <w:t>(g)</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single" w:sz="6" w:space="0" w:color="auto"/>
              <w:left w:val="nil"/>
              <w:bottom w:val="nil"/>
              <w:right w:val="nil"/>
            </w:tcBorders>
            <w:vAlign w:val="center"/>
          </w:tcPr>
          <w:p w:rsidR="000A7FB2" w:rsidRDefault="000A7FB2" w:rsidP="00FA09B0">
            <w:pPr>
              <w:jc w:val="center"/>
              <w:rPr>
                <w:rFonts w:ascii="Times New Roman" w:hAnsi="Times New Roman" w:cs="Times New Roman"/>
                <w:b w:val="0"/>
              </w:rPr>
            </w:pPr>
          </w:p>
        </w:tc>
        <w:tc>
          <w:tcPr>
            <w:tcW w:w="1676" w:type="dxa"/>
            <w:tcBorders>
              <w:top w:val="single" w:sz="6" w:space="0" w:color="auto"/>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c>
          <w:tcPr>
            <w:tcW w:w="1710" w:type="dxa"/>
            <w:tcBorders>
              <w:top w:val="single" w:sz="6" w:space="0" w:color="auto"/>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50</w:t>
            </w:r>
          </w:p>
        </w:tc>
        <w:tc>
          <w:tcPr>
            <w:tcW w:w="2078" w:type="dxa"/>
            <w:tcBorders>
              <w:top w:val="single" w:sz="6" w:space="0" w:color="auto"/>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50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single" w:sz="6" w:space="0" w:color="auto"/>
              <w:left w:val="nil"/>
              <w:bottom w:val="nil"/>
              <w:right w:val="nil"/>
            </w:tcBorders>
            <w:vAlign w:val="center"/>
          </w:tcPr>
          <w:p w:rsidR="000A7FB2" w:rsidRDefault="000A7FB2" w:rsidP="00FA09B0">
            <w:pPr>
              <w:jc w:val="center"/>
              <w:rPr>
                <w:rFonts w:ascii="Times New Roman" w:hAnsi="Times New Roman" w:cs="Times New Roman"/>
                <w:b w:val="0"/>
              </w:rPr>
            </w:pPr>
          </w:p>
        </w:tc>
        <w:tc>
          <w:tcPr>
            <w:tcW w:w="1676"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1710"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2078"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single" w:sz="6" w:space="0" w:color="auto"/>
              <w:left w:val="nil"/>
              <w:bottom w:val="nil"/>
              <w:right w:val="nil"/>
            </w:tcBorders>
            <w:vAlign w:val="center"/>
          </w:tcPr>
          <w:p w:rsidR="000A7FB2" w:rsidRDefault="000A7FB2" w:rsidP="00FA09B0">
            <w:pPr>
              <w:jc w:val="center"/>
              <w:rPr>
                <w:rFonts w:ascii="Times New Roman" w:hAnsi="Times New Roman" w:cs="Times New Roman"/>
                <w:b w:val="0"/>
              </w:rPr>
            </w:pPr>
          </w:p>
        </w:tc>
        <w:tc>
          <w:tcPr>
            <w:tcW w:w="1676"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60</w:t>
            </w:r>
          </w:p>
        </w:tc>
        <w:tc>
          <w:tcPr>
            <w:tcW w:w="1710"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c>
          <w:tcPr>
            <w:tcW w:w="2078"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single" w:sz="6" w:space="0" w:color="auto"/>
              <w:left w:val="nil"/>
              <w:bottom w:val="single" w:sz="6" w:space="0" w:color="auto"/>
              <w:right w:val="nil"/>
            </w:tcBorders>
            <w:vAlign w:val="center"/>
          </w:tcPr>
          <w:p w:rsidR="000A7FB2" w:rsidRDefault="000A7FB2" w:rsidP="00FA09B0">
            <w:pPr>
              <w:jc w:val="center"/>
              <w:rPr>
                <w:rFonts w:ascii="Times New Roman" w:hAnsi="Times New Roman" w:cs="Times New Roman"/>
                <w:b w:val="0"/>
              </w:rPr>
            </w:pPr>
          </w:p>
        </w:tc>
        <w:tc>
          <w:tcPr>
            <w:tcW w:w="1676" w:type="dxa"/>
            <w:tcBorders>
              <w:top w:val="nil"/>
              <w:left w:val="nil"/>
              <w:bottom w:val="single" w:sz="6"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80</w:t>
            </w:r>
          </w:p>
        </w:tc>
        <w:tc>
          <w:tcPr>
            <w:tcW w:w="1710" w:type="dxa"/>
            <w:tcBorders>
              <w:top w:val="nil"/>
              <w:left w:val="nil"/>
              <w:bottom w:val="single" w:sz="6"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c>
          <w:tcPr>
            <w:tcW w:w="2078" w:type="dxa"/>
            <w:tcBorders>
              <w:top w:val="nil"/>
              <w:left w:val="nil"/>
              <w:bottom w:val="single" w:sz="6"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single" w:sz="6" w:space="0" w:color="auto"/>
              <w:left w:val="nil"/>
              <w:bottom w:val="nil"/>
              <w:right w:val="nil"/>
            </w:tcBorders>
            <w:vAlign w:val="center"/>
          </w:tcPr>
          <w:p w:rsidR="000A7FB2" w:rsidRPr="001F745C" w:rsidRDefault="000A7FB2" w:rsidP="00FA09B0">
            <w:pPr>
              <w:jc w:val="center"/>
              <w:rPr>
                <w:rFonts w:ascii="Times New Roman" w:hAnsi="Times New Roman" w:cs="Times New Roman"/>
                <w:b w:val="0"/>
              </w:rPr>
            </w:pPr>
            <w:r w:rsidRPr="001F745C">
              <w:rPr>
                <w:rFonts w:ascii="Times New Roman" w:hAnsi="Times New Roman" w:cs="Times New Roman"/>
                <w:b w:val="0"/>
              </w:rPr>
              <w:t xml:space="preserve">Egg </w:t>
            </w:r>
            <w:r w:rsidR="00FA09B0">
              <w:rPr>
                <w:rFonts w:ascii="Times New Roman" w:hAnsi="Times New Roman" w:cs="Times New Roman"/>
                <w:b w:val="0"/>
              </w:rPr>
              <w:t>y</w:t>
            </w:r>
            <w:r w:rsidRPr="001F745C">
              <w:rPr>
                <w:rFonts w:ascii="Times New Roman" w:hAnsi="Times New Roman" w:cs="Times New Roman"/>
                <w:b w:val="0"/>
              </w:rPr>
              <w:t>olk</w:t>
            </w:r>
            <w:r w:rsidR="00FA09B0">
              <w:rPr>
                <w:rFonts w:ascii="Times New Roman" w:hAnsi="Times New Roman" w:cs="Times New Roman"/>
                <w:b w:val="0"/>
              </w:rPr>
              <w:t>,</w:t>
            </w:r>
            <w:r w:rsidRPr="001F745C">
              <w:rPr>
                <w:rFonts w:ascii="Times New Roman" w:hAnsi="Times New Roman" w:cs="Times New Roman"/>
                <w:b w:val="0"/>
              </w:rPr>
              <w:t xml:space="preserve"> 0</w:t>
            </w:r>
            <w:r w:rsidR="00204FF0">
              <w:rPr>
                <w:rFonts w:ascii="Times New Roman" w:hAnsi="Times New Roman" w:cs="Times New Roman"/>
                <w:b w:val="0"/>
              </w:rPr>
              <w:t xml:space="preserve"> </w:t>
            </w:r>
            <w:r w:rsidRPr="001F745C">
              <w:rPr>
                <w:rFonts w:ascii="Times New Roman" w:hAnsi="Times New Roman" w:cs="Times New Roman"/>
                <w:b w:val="0"/>
              </w:rPr>
              <w:t>g</w:t>
            </w:r>
          </w:p>
        </w:tc>
        <w:tc>
          <w:tcPr>
            <w:tcW w:w="1676" w:type="dxa"/>
            <w:tcBorders>
              <w:top w:val="single" w:sz="6" w:space="0" w:color="auto"/>
              <w:left w:val="nil"/>
              <w:bottom w:val="single" w:sz="6"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sidR="00FA09B0">
              <w:rPr>
                <w:rFonts w:ascii="Times New Roman" w:hAnsi="Times New Roman" w:cs="Times New Roman"/>
              </w:rPr>
              <w:t xml:space="preserve"> </w:t>
            </w:r>
            <w:r w:rsidRPr="001F745C">
              <w:rPr>
                <w:rFonts w:ascii="Times New Roman" w:hAnsi="Times New Roman" w:cs="Times New Roman"/>
              </w:rPr>
              <w:t>(ml)</w:t>
            </w:r>
          </w:p>
        </w:tc>
        <w:tc>
          <w:tcPr>
            <w:tcW w:w="1710" w:type="dxa"/>
            <w:tcBorders>
              <w:top w:val="single" w:sz="6" w:space="0" w:color="auto"/>
              <w:left w:val="nil"/>
              <w:bottom w:val="single" w:sz="6"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White</w:t>
            </w:r>
            <w:r w:rsidR="00FA09B0">
              <w:rPr>
                <w:rFonts w:ascii="Times New Roman" w:hAnsi="Times New Roman" w:cs="Times New Roman"/>
              </w:rPr>
              <w:t xml:space="preserve"> </w:t>
            </w:r>
            <w:r w:rsidRPr="001F745C">
              <w:rPr>
                <w:rFonts w:ascii="Times New Roman" w:hAnsi="Times New Roman" w:cs="Times New Roman"/>
              </w:rPr>
              <w:t>(g)</w:t>
            </w:r>
          </w:p>
        </w:tc>
        <w:tc>
          <w:tcPr>
            <w:tcW w:w="2078" w:type="dxa"/>
            <w:tcBorders>
              <w:top w:val="single" w:sz="6" w:space="0" w:color="auto"/>
              <w:left w:val="nil"/>
              <w:bottom w:val="single" w:sz="6"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Yolk</w:t>
            </w:r>
            <w:r w:rsidR="00FA09B0">
              <w:rPr>
                <w:rFonts w:ascii="Times New Roman" w:hAnsi="Times New Roman" w:cs="Times New Roman"/>
              </w:rPr>
              <w:t xml:space="preserve"> </w:t>
            </w:r>
            <w:r w:rsidRPr="001F745C">
              <w:rPr>
                <w:rFonts w:ascii="Times New Roman" w:hAnsi="Times New Roman" w:cs="Times New Roman"/>
              </w:rPr>
              <w:t>(g)</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single" w:sz="6" w:space="0" w:color="auto"/>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c>
          <w:tcPr>
            <w:tcW w:w="1710" w:type="dxa"/>
            <w:tcBorders>
              <w:top w:val="single" w:sz="6" w:space="0" w:color="auto"/>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100</w:t>
            </w:r>
          </w:p>
        </w:tc>
        <w:tc>
          <w:tcPr>
            <w:tcW w:w="2078" w:type="dxa"/>
            <w:tcBorders>
              <w:top w:val="single" w:sz="6" w:space="0" w:color="auto"/>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1710"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80</w:t>
            </w:r>
          </w:p>
        </w:tc>
        <w:tc>
          <w:tcPr>
            <w:tcW w:w="2078"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60</w:t>
            </w:r>
          </w:p>
        </w:tc>
        <w:tc>
          <w:tcPr>
            <w:tcW w:w="1710"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60</w:t>
            </w:r>
          </w:p>
        </w:tc>
        <w:tc>
          <w:tcPr>
            <w:tcW w:w="2078"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single" w:sz="4" w:space="0" w:color="auto"/>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80</w:t>
            </w:r>
          </w:p>
        </w:tc>
        <w:tc>
          <w:tcPr>
            <w:tcW w:w="1710" w:type="dxa"/>
            <w:tcBorders>
              <w:top w:val="nil"/>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2078" w:type="dxa"/>
            <w:tcBorders>
              <w:top w:val="nil"/>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single" w:sz="4" w:space="0" w:color="auto"/>
              <w:left w:val="nil"/>
              <w:bottom w:val="single" w:sz="6" w:space="0" w:color="auto"/>
              <w:right w:val="nil"/>
            </w:tcBorders>
            <w:vAlign w:val="center"/>
          </w:tcPr>
          <w:p w:rsidR="000A7FB2" w:rsidRPr="001F745C" w:rsidRDefault="000A7FB2" w:rsidP="00FA09B0">
            <w:pPr>
              <w:jc w:val="center"/>
              <w:rPr>
                <w:rFonts w:ascii="Times New Roman" w:hAnsi="Times New Roman" w:cs="Times New Roman"/>
                <w:b w:val="0"/>
              </w:rPr>
            </w:pPr>
            <w:r w:rsidRPr="001F745C">
              <w:rPr>
                <w:rFonts w:ascii="Times New Roman" w:hAnsi="Times New Roman" w:cs="Times New Roman"/>
                <w:b w:val="0"/>
              </w:rPr>
              <w:t>Oil</w:t>
            </w:r>
            <w:r w:rsidR="00FA09B0">
              <w:rPr>
                <w:rFonts w:ascii="Times New Roman" w:hAnsi="Times New Roman" w:cs="Times New Roman"/>
                <w:b w:val="0"/>
              </w:rPr>
              <w:t>,</w:t>
            </w:r>
            <w:r w:rsidRPr="001F745C">
              <w:rPr>
                <w:rFonts w:ascii="Times New Roman" w:hAnsi="Times New Roman" w:cs="Times New Roman"/>
                <w:b w:val="0"/>
              </w:rPr>
              <w:t xml:space="preserve"> 100</w:t>
            </w:r>
            <w:r w:rsidR="00204FF0">
              <w:rPr>
                <w:rFonts w:ascii="Times New Roman" w:hAnsi="Times New Roman" w:cs="Times New Roman"/>
                <w:b w:val="0"/>
              </w:rPr>
              <w:t xml:space="preserve"> </w:t>
            </w:r>
            <w:r w:rsidRPr="001F745C">
              <w:rPr>
                <w:rFonts w:ascii="Times New Roman" w:hAnsi="Times New Roman" w:cs="Times New Roman"/>
                <w:b w:val="0"/>
              </w:rPr>
              <w:t>ml</w:t>
            </w:r>
          </w:p>
        </w:tc>
        <w:tc>
          <w:tcPr>
            <w:tcW w:w="1676" w:type="dxa"/>
            <w:tcBorders>
              <w:top w:val="single" w:sz="4" w:space="0" w:color="auto"/>
              <w:left w:val="nil"/>
              <w:bottom w:val="single" w:sz="4"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sidR="00FA09B0">
              <w:rPr>
                <w:rFonts w:ascii="Times New Roman" w:hAnsi="Times New Roman" w:cs="Times New Roman"/>
              </w:rPr>
              <w:t xml:space="preserve"> </w:t>
            </w:r>
            <w:r w:rsidRPr="001F745C">
              <w:rPr>
                <w:rFonts w:ascii="Times New Roman" w:hAnsi="Times New Roman" w:cs="Times New Roman"/>
              </w:rPr>
              <w:t>(ml)</w:t>
            </w:r>
          </w:p>
        </w:tc>
        <w:tc>
          <w:tcPr>
            <w:tcW w:w="1710" w:type="dxa"/>
            <w:tcBorders>
              <w:top w:val="single" w:sz="4" w:space="0" w:color="auto"/>
              <w:left w:val="nil"/>
              <w:bottom w:val="single" w:sz="4"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White</w:t>
            </w:r>
            <w:r w:rsidR="00FA09B0">
              <w:rPr>
                <w:rFonts w:ascii="Times New Roman" w:hAnsi="Times New Roman" w:cs="Times New Roman"/>
              </w:rPr>
              <w:t xml:space="preserve"> </w:t>
            </w:r>
            <w:r w:rsidRPr="001F745C">
              <w:rPr>
                <w:rFonts w:ascii="Times New Roman" w:hAnsi="Times New Roman" w:cs="Times New Roman"/>
              </w:rPr>
              <w:t>(g)</w:t>
            </w:r>
          </w:p>
        </w:tc>
        <w:tc>
          <w:tcPr>
            <w:tcW w:w="2078" w:type="dxa"/>
            <w:tcBorders>
              <w:top w:val="single" w:sz="4" w:space="0" w:color="auto"/>
              <w:left w:val="nil"/>
              <w:bottom w:val="single" w:sz="4"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Yolk</w:t>
            </w:r>
            <w:r w:rsidR="00FA09B0">
              <w:rPr>
                <w:rFonts w:ascii="Times New Roman" w:hAnsi="Times New Roman" w:cs="Times New Roman"/>
              </w:rPr>
              <w:t xml:space="preserve"> </w:t>
            </w:r>
            <w:r w:rsidRPr="001F745C">
              <w:rPr>
                <w:rFonts w:ascii="Times New Roman" w:hAnsi="Times New Roman" w:cs="Times New Roman"/>
              </w:rPr>
              <w:t>(g)</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left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single" w:sz="4" w:space="0" w:color="auto"/>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100</w:t>
            </w:r>
          </w:p>
        </w:tc>
        <w:tc>
          <w:tcPr>
            <w:tcW w:w="1710" w:type="dxa"/>
            <w:tcBorders>
              <w:top w:val="single" w:sz="4" w:space="0" w:color="auto"/>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c>
          <w:tcPr>
            <w:tcW w:w="2078" w:type="dxa"/>
            <w:tcBorders>
              <w:top w:val="single" w:sz="4" w:space="0" w:color="auto"/>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single" w:sz="6" w:space="0" w:color="auto"/>
              <w:left w:val="nil"/>
              <w:bottom w:val="single" w:sz="6" w:space="0" w:color="auto"/>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100</w:t>
            </w:r>
          </w:p>
        </w:tc>
        <w:tc>
          <w:tcPr>
            <w:tcW w:w="1710"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w:t>
            </w:r>
          </w:p>
        </w:tc>
        <w:tc>
          <w:tcPr>
            <w:tcW w:w="2078"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left w:val="nil"/>
              <w:bottom w:val="single" w:sz="6" w:space="0" w:color="auto"/>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100</w:t>
            </w:r>
          </w:p>
        </w:tc>
        <w:tc>
          <w:tcPr>
            <w:tcW w:w="1710" w:type="dxa"/>
            <w:tcBorders>
              <w:top w:val="nil"/>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c>
          <w:tcPr>
            <w:tcW w:w="2078" w:type="dxa"/>
            <w:tcBorders>
              <w:top w:val="nil"/>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single" w:sz="6" w:space="0" w:color="auto"/>
              <w:left w:val="nil"/>
              <w:bottom w:val="single" w:sz="6" w:space="0" w:color="auto"/>
              <w:right w:val="nil"/>
            </w:tcBorders>
            <w:vAlign w:val="center"/>
          </w:tcPr>
          <w:p w:rsidR="000A7FB2" w:rsidRPr="001F745C" w:rsidRDefault="000A7FB2" w:rsidP="00FA09B0">
            <w:pPr>
              <w:jc w:val="center"/>
              <w:rPr>
                <w:rFonts w:ascii="Times New Roman" w:hAnsi="Times New Roman" w:cs="Times New Roman"/>
                <w:b w:val="0"/>
              </w:rPr>
            </w:pPr>
            <w:r w:rsidRPr="001F745C">
              <w:rPr>
                <w:rFonts w:ascii="Times New Roman" w:hAnsi="Times New Roman" w:cs="Times New Roman"/>
                <w:b w:val="0"/>
              </w:rPr>
              <w:t xml:space="preserve">Egg white and </w:t>
            </w:r>
            <w:r w:rsidR="00FA09B0">
              <w:rPr>
                <w:rFonts w:ascii="Times New Roman" w:hAnsi="Times New Roman" w:cs="Times New Roman"/>
                <w:b w:val="0"/>
              </w:rPr>
              <w:t>e</w:t>
            </w:r>
            <w:r w:rsidRPr="001F745C">
              <w:rPr>
                <w:rFonts w:ascii="Times New Roman" w:hAnsi="Times New Roman" w:cs="Times New Roman"/>
                <w:b w:val="0"/>
              </w:rPr>
              <w:t xml:space="preserve">gg </w:t>
            </w:r>
            <w:r w:rsidR="00FA09B0">
              <w:rPr>
                <w:rFonts w:ascii="Times New Roman" w:hAnsi="Times New Roman" w:cs="Times New Roman"/>
                <w:b w:val="0"/>
              </w:rPr>
              <w:t>y</w:t>
            </w:r>
            <w:r w:rsidRPr="001F745C">
              <w:rPr>
                <w:rFonts w:ascii="Times New Roman" w:hAnsi="Times New Roman" w:cs="Times New Roman"/>
                <w:b w:val="0"/>
              </w:rPr>
              <w:t xml:space="preserve">olk </w:t>
            </w:r>
            <w:r w:rsidR="00FA09B0">
              <w:rPr>
                <w:rFonts w:ascii="Times New Roman" w:hAnsi="Times New Roman" w:cs="Times New Roman"/>
                <w:b w:val="0"/>
              </w:rPr>
              <w:t>s</w:t>
            </w:r>
            <w:r w:rsidRPr="001F745C">
              <w:rPr>
                <w:rFonts w:ascii="Times New Roman" w:hAnsi="Times New Roman" w:cs="Times New Roman"/>
                <w:b w:val="0"/>
              </w:rPr>
              <w:t>olution</w:t>
            </w:r>
          </w:p>
        </w:tc>
        <w:tc>
          <w:tcPr>
            <w:tcW w:w="1676" w:type="dxa"/>
            <w:tcBorders>
              <w:top w:val="single" w:sz="4" w:space="0" w:color="auto"/>
              <w:left w:val="nil"/>
              <w:bottom w:val="single" w:sz="4"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sidR="003A5E2B">
              <w:rPr>
                <w:rFonts w:ascii="Times New Roman" w:hAnsi="Times New Roman" w:cs="Times New Roman"/>
              </w:rPr>
              <w:t xml:space="preserve"> </w:t>
            </w:r>
            <w:r w:rsidRPr="001F745C">
              <w:rPr>
                <w:rFonts w:ascii="Times New Roman" w:hAnsi="Times New Roman" w:cs="Times New Roman"/>
              </w:rPr>
              <w:t>(g)</w:t>
            </w:r>
          </w:p>
        </w:tc>
        <w:tc>
          <w:tcPr>
            <w:tcW w:w="1710" w:type="dxa"/>
            <w:tcBorders>
              <w:top w:val="single" w:sz="4" w:space="0" w:color="auto"/>
              <w:left w:val="nil"/>
              <w:bottom w:val="single" w:sz="4"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(g)</w:t>
            </w:r>
          </w:p>
        </w:tc>
        <w:tc>
          <w:tcPr>
            <w:tcW w:w="2078" w:type="dxa"/>
            <w:tcBorders>
              <w:top w:val="single" w:sz="4" w:space="0" w:color="auto"/>
              <w:left w:val="nil"/>
              <w:bottom w:val="single" w:sz="4" w:space="0" w:color="auto"/>
              <w:right w:val="nil"/>
            </w:tcBorders>
            <w:vAlign w:val="center"/>
          </w:tcPr>
          <w:p w:rsidR="000A7FB2" w:rsidRPr="001F745C" w:rsidRDefault="000A7FB2" w:rsidP="003A5E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Starch (g)</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left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single" w:sz="4" w:space="0" w:color="auto"/>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c>
          <w:tcPr>
            <w:tcW w:w="1710" w:type="dxa"/>
            <w:tcBorders>
              <w:top w:val="single" w:sz="4" w:space="0" w:color="auto"/>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45</w:t>
            </w:r>
          </w:p>
        </w:tc>
        <w:tc>
          <w:tcPr>
            <w:tcW w:w="2078" w:type="dxa"/>
            <w:tcBorders>
              <w:top w:val="single" w:sz="4" w:space="0" w:color="auto"/>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single" w:sz="6" w:space="0" w:color="auto"/>
              <w:left w:val="nil"/>
              <w:bottom w:val="single" w:sz="4" w:space="0" w:color="auto"/>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single" w:sz="4"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50</w:t>
            </w:r>
          </w:p>
        </w:tc>
        <w:tc>
          <w:tcPr>
            <w:tcW w:w="1710" w:type="dxa"/>
            <w:tcBorders>
              <w:top w:val="nil"/>
              <w:left w:val="nil"/>
              <w:bottom w:val="single" w:sz="4"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25</w:t>
            </w:r>
          </w:p>
        </w:tc>
        <w:tc>
          <w:tcPr>
            <w:tcW w:w="2078" w:type="dxa"/>
            <w:tcBorders>
              <w:top w:val="nil"/>
              <w:left w:val="nil"/>
              <w:bottom w:val="single" w:sz="4"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single" w:sz="4" w:space="0" w:color="auto"/>
              <w:left w:val="nil"/>
              <w:bottom w:val="nil"/>
              <w:right w:val="nil"/>
            </w:tcBorders>
            <w:vAlign w:val="center"/>
          </w:tcPr>
          <w:p w:rsidR="000A7FB2" w:rsidRPr="001F745C" w:rsidRDefault="000A7FB2" w:rsidP="00FA09B0">
            <w:pPr>
              <w:jc w:val="center"/>
              <w:rPr>
                <w:rFonts w:ascii="Times New Roman" w:hAnsi="Times New Roman" w:cs="Times New Roman"/>
                <w:b w:val="0"/>
              </w:rPr>
            </w:pPr>
            <w:r w:rsidRPr="001F745C">
              <w:rPr>
                <w:rFonts w:ascii="Times New Roman" w:hAnsi="Times New Roman" w:cs="Times New Roman"/>
                <w:b w:val="0"/>
              </w:rPr>
              <w:t xml:space="preserve">Replace </w:t>
            </w:r>
            <w:r w:rsidR="00FA09B0" w:rsidRPr="001F745C">
              <w:rPr>
                <w:rFonts w:ascii="Times New Roman" w:hAnsi="Times New Roman" w:cs="Times New Roman"/>
                <w:b w:val="0"/>
              </w:rPr>
              <w:t>egg yolk with starch</w:t>
            </w:r>
          </w:p>
        </w:tc>
        <w:tc>
          <w:tcPr>
            <w:tcW w:w="1676" w:type="dxa"/>
            <w:tcBorders>
              <w:top w:val="single" w:sz="4" w:space="0" w:color="auto"/>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sidR="003A5E2B">
              <w:rPr>
                <w:rFonts w:ascii="Times New Roman" w:hAnsi="Times New Roman" w:cs="Times New Roman"/>
              </w:rPr>
              <w:t xml:space="preserve"> </w:t>
            </w:r>
            <w:r w:rsidRPr="001F745C">
              <w:rPr>
                <w:rFonts w:ascii="Times New Roman" w:hAnsi="Times New Roman" w:cs="Times New Roman"/>
              </w:rPr>
              <w:t>(g)</w:t>
            </w:r>
          </w:p>
        </w:tc>
        <w:tc>
          <w:tcPr>
            <w:tcW w:w="1710" w:type="dxa"/>
            <w:tcBorders>
              <w:top w:val="single" w:sz="4" w:space="0" w:color="auto"/>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White (g)</w:t>
            </w:r>
          </w:p>
        </w:tc>
        <w:tc>
          <w:tcPr>
            <w:tcW w:w="2078" w:type="dxa"/>
            <w:tcBorders>
              <w:top w:val="single" w:sz="4" w:space="0" w:color="auto"/>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Starch</w:t>
            </w:r>
            <w:r w:rsidR="003A5E2B">
              <w:rPr>
                <w:rFonts w:ascii="Times New Roman" w:hAnsi="Times New Roman" w:cs="Times New Roman"/>
              </w:rPr>
              <w:t xml:space="preserve"> </w:t>
            </w:r>
            <w:r w:rsidR="003A5E2B" w:rsidRPr="001F745C">
              <w:rPr>
                <w:rFonts w:ascii="Times New Roman" w:hAnsi="Times New Roman" w:cs="Times New Roman"/>
              </w:rPr>
              <w:t>(g)</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single" w:sz="4" w:space="0" w:color="auto"/>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65</w:t>
            </w:r>
          </w:p>
        </w:tc>
        <w:tc>
          <w:tcPr>
            <w:tcW w:w="1710" w:type="dxa"/>
            <w:tcBorders>
              <w:top w:val="single" w:sz="4" w:space="0" w:color="auto"/>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45</w:t>
            </w:r>
          </w:p>
        </w:tc>
        <w:tc>
          <w:tcPr>
            <w:tcW w:w="2078" w:type="dxa"/>
            <w:tcBorders>
              <w:top w:val="single" w:sz="4" w:space="0" w:color="auto"/>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10</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60</w:t>
            </w:r>
          </w:p>
        </w:tc>
        <w:tc>
          <w:tcPr>
            <w:tcW w:w="1710"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2078"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50</w:t>
            </w:r>
          </w:p>
        </w:tc>
        <w:tc>
          <w:tcPr>
            <w:tcW w:w="1710"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40</w:t>
            </w:r>
          </w:p>
        </w:tc>
        <w:tc>
          <w:tcPr>
            <w:tcW w:w="2078"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single" w:sz="4" w:space="0" w:color="auto"/>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55</w:t>
            </w:r>
          </w:p>
        </w:tc>
        <w:tc>
          <w:tcPr>
            <w:tcW w:w="1710" w:type="dxa"/>
            <w:tcBorders>
              <w:top w:val="nil"/>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w:t>
            </w:r>
          </w:p>
        </w:tc>
        <w:tc>
          <w:tcPr>
            <w:tcW w:w="2078" w:type="dxa"/>
            <w:tcBorders>
              <w:top w:val="nil"/>
              <w:left w:val="nil"/>
              <w:bottom w:val="single" w:sz="4"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35</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single" w:sz="4" w:space="0" w:color="auto"/>
              <w:left w:val="nil"/>
              <w:bottom w:val="nil"/>
              <w:right w:val="nil"/>
            </w:tcBorders>
            <w:vAlign w:val="center"/>
          </w:tcPr>
          <w:p w:rsidR="000A7FB2" w:rsidRPr="001F745C" w:rsidRDefault="000A7FB2" w:rsidP="00FA09B0">
            <w:pPr>
              <w:jc w:val="center"/>
              <w:rPr>
                <w:rFonts w:ascii="Times New Roman" w:hAnsi="Times New Roman" w:cs="Times New Roman"/>
                <w:b w:val="0"/>
              </w:rPr>
            </w:pPr>
            <w:r w:rsidRPr="001F745C">
              <w:rPr>
                <w:rFonts w:ascii="Times New Roman" w:hAnsi="Times New Roman" w:cs="Times New Roman"/>
                <w:b w:val="0"/>
              </w:rPr>
              <w:t>Egg white and Egg Yolk Solution + Starch Solution</w:t>
            </w:r>
          </w:p>
        </w:tc>
        <w:tc>
          <w:tcPr>
            <w:tcW w:w="1676" w:type="dxa"/>
            <w:tcBorders>
              <w:top w:val="single" w:sz="4" w:space="0" w:color="auto"/>
              <w:left w:val="nil"/>
              <w:bottom w:val="single" w:sz="4" w:space="0" w:color="auto"/>
              <w:right w:val="nil"/>
            </w:tcBorders>
            <w:vAlign w:val="center"/>
          </w:tcPr>
          <w:p w:rsidR="000A7FB2" w:rsidRPr="00B60DDE"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Oil</w:t>
            </w:r>
            <w:r w:rsidR="003A5E2B">
              <w:rPr>
                <w:rFonts w:ascii="Times New Roman" w:hAnsi="Times New Roman" w:cs="Times New Roman"/>
              </w:rPr>
              <w:t xml:space="preserve"> </w:t>
            </w:r>
            <w:r w:rsidRPr="00B60DDE">
              <w:rPr>
                <w:rFonts w:ascii="Times New Roman" w:hAnsi="Times New Roman" w:cs="Times New Roman"/>
              </w:rPr>
              <w:t>(g)</w:t>
            </w:r>
          </w:p>
        </w:tc>
        <w:tc>
          <w:tcPr>
            <w:tcW w:w="1710" w:type="dxa"/>
            <w:tcBorders>
              <w:top w:val="single" w:sz="4" w:space="0" w:color="auto"/>
              <w:left w:val="nil"/>
              <w:bottom w:val="single" w:sz="4" w:space="0" w:color="auto"/>
              <w:right w:val="nil"/>
            </w:tcBorders>
            <w:vAlign w:val="center"/>
          </w:tcPr>
          <w:p w:rsidR="000A7FB2" w:rsidRPr="00B60DDE"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Egg</w:t>
            </w:r>
            <w:r w:rsidR="003A5E2B">
              <w:rPr>
                <w:rFonts w:ascii="Times New Roman" w:hAnsi="Times New Roman" w:cs="Times New Roman"/>
              </w:rPr>
              <w:t xml:space="preserve"> </w:t>
            </w:r>
            <w:r w:rsidRPr="00B60DDE">
              <w:rPr>
                <w:rFonts w:ascii="Times New Roman" w:hAnsi="Times New Roman" w:cs="Times New Roman"/>
              </w:rPr>
              <w:t>(g)</w:t>
            </w:r>
          </w:p>
        </w:tc>
        <w:tc>
          <w:tcPr>
            <w:tcW w:w="2078" w:type="dxa"/>
            <w:tcBorders>
              <w:top w:val="single" w:sz="4" w:space="0" w:color="auto"/>
              <w:left w:val="nil"/>
              <w:bottom w:val="single" w:sz="4" w:space="0" w:color="auto"/>
              <w:right w:val="nil"/>
            </w:tcBorders>
            <w:vAlign w:val="center"/>
          </w:tcPr>
          <w:p w:rsidR="000A7FB2" w:rsidRPr="00B60DDE"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Starch Solution</w:t>
            </w:r>
            <w:r w:rsidR="003A5E2B">
              <w:rPr>
                <w:rFonts w:ascii="Times New Roman" w:hAnsi="Times New Roman" w:cs="Times New Roman"/>
              </w:rPr>
              <w:t xml:space="preserve"> </w:t>
            </w:r>
            <w:r w:rsidRPr="00B60DDE">
              <w:rPr>
                <w:rFonts w:ascii="Times New Roman" w:hAnsi="Times New Roman" w:cs="Times New Roman"/>
              </w:rPr>
              <w:t>(g)</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single" w:sz="4" w:space="0" w:color="auto"/>
              <w:left w:val="nil"/>
              <w:bottom w:val="nil"/>
              <w:right w:val="nil"/>
            </w:tcBorders>
            <w:vAlign w:val="center"/>
          </w:tcPr>
          <w:p w:rsidR="000A7FB2" w:rsidRPr="00B60DDE"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60</w:t>
            </w:r>
          </w:p>
        </w:tc>
        <w:tc>
          <w:tcPr>
            <w:tcW w:w="1710" w:type="dxa"/>
            <w:tcBorders>
              <w:top w:val="single" w:sz="4" w:space="0" w:color="auto"/>
              <w:left w:val="nil"/>
              <w:bottom w:val="nil"/>
              <w:right w:val="nil"/>
            </w:tcBorders>
            <w:vAlign w:val="center"/>
          </w:tcPr>
          <w:p w:rsidR="000A7FB2" w:rsidRPr="00B60DDE"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40</w:t>
            </w:r>
          </w:p>
        </w:tc>
        <w:tc>
          <w:tcPr>
            <w:tcW w:w="2078" w:type="dxa"/>
            <w:tcBorders>
              <w:top w:val="single" w:sz="4" w:space="0" w:color="auto"/>
              <w:left w:val="nil"/>
              <w:bottom w:val="nil"/>
              <w:right w:val="nil"/>
            </w:tcBorders>
            <w:vAlign w:val="center"/>
          </w:tcPr>
          <w:p w:rsidR="000A7FB2" w:rsidRPr="00B60DDE"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20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single" w:sz="4" w:space="0" w:color="auto"/>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single" w:sz="4" w:space="0" w:color="auto"/>
              <w:right w:val="nil"/>
            </w:tcBorders>
            <w:vAlign w:val="center"/>
          </w:tcPr>
          <w:p w:rsidR="000A7FB2" w:rsidRPr="00B60DDE"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50</w:t>
            </w:r>
          </w:p>
        </w:tc>
        <w:tc>
          <w:tcPr>
            <w:tcW w:w="1710" w:type="dxa"/>
            <w:tcBorders>
              <w:top w:val="nil"/>
              <w:left w:val="nil"/>
              <w:bottom w:val="single" w:sz="4" w:space="0" w:color="auto"/>
              <w:right w:val="nil"/>
            </w:tcBorders>
            <w:vAlign w:val="center"/>
          </w:tcPr>
          <w:p w:rsidR="000A7FB2" w:rsidRPr="00B60DDE"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25</w:t>
            </w:r>
          </w:p>
        </w:tc>
        <w:tc>
          <w:tcPr>
            <w:tcW w:w="2078" w:type="dxa"/>
            <w:tcBorders>
              <w:top w:val="nil"/>
              <w:left w:val="nil"/>
              <w:bottom w:val="single" w:sz="4" w:space="0" w:color="auto"/>
              <w:right w:val="nil"/>
            </w:tcBorders>
            <w:vAlign w:val="center"/>
          </w:tcPr>
          <w:p w:rsidR="000A7FB2" w:rsidRPr="00B60DDE"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60DDE">
              <w:rPr>
                <w:rFonts w:ascii="Times New Roman" w:hAnsi="Times New Roman" w:cs="Times New Roman"/>
              </w:rPr>
              <w:t>45</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single" w:sz="4" w:space="0" w:color="auto"/>
              <w:left w:val="nil"/>
              <w:bottom w:val="nil"/>
              <w:right w:val="nil"/>
            </w:tcBorders>
            <w:vAlign w:val="center"/>
          </w:tcPr>
          <w:p w:rsidR="000A7FB2" w:rsidRPr="001F745C" w:rsidRDefault="000A7FB2" w:rsidP="00FA09B0">
            <w:pPr>
              <w:jc w:val="center"/>
              <w:rPr>
                <w:rFonts w:ascii="Times New Roman" w:hAnsi="Times New Roman" w:cs="Times New Roman"/>
                <w:b w:val="0"/>
              </w:rPr>
            </w:pPr>
            <w:r w:rsidRPr="001F745C">
              <w:rPr>
                <w:rFonts w:ascii="Times New Roman" w:hAnsi="Times New Roman" w:cs="Times New Roman"/>
                <w:b w:val="0"/>
              </w:rPr>
              <w:lastRenderedPageBreak/>
              <w:t xml:space="preserve">Egg </w:t>
            </w:r>
            <w:r w:rsidR="003A5E2B" w:rsidRPr="001F745C">
              <w:rPr>
                <w:rFonts w:ascii="Times New Roman" w:hAnsi="Times New Roman" w:cs="Times New Roman"/>
                <w:b w:val="0"/>
              </w:rPr>
              <w:t>white + starch solution</w:t>
            </w:r>
          </w:p>
        </w:tc>
        <w:tc>
          <w:tcPr>
            <w:tcW w:w="1676" w:type="dxa"/>
            <w:tcBorders>
              <w:top w:val="single" w:sz="4" w:space="0" w:color="auto"/>
              <w:left w:val="nil"/>
              <w:bottom w:val="single" w:sz="4" w:space="0" w:color="auto"/>
              <w:right w:val="nil"/>
            </w:tcBorders>
            <w:vAlign w:val="center"/>
          </w:tcPr>
          <w:p w:rsidR="000A7FB2" w:rsidRDefault="000A7FB2" w:rsidP="00FA09B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Oil</w:t>
            </w:r>
            <w:r w:rsidR="003A5E2B">
              <w:rPr>
                <w:rFonts w:ascii="Times New Roman" w:hAnsi="Times New Roman" w:cs="Times New Roman"/>
                <w:lang w:val="en-US"/>
              </w:rPr>
              <w:t xml:space="preserve"> </w:t>
            </w:r>
            <w:r>
              <w:rPr>
                <w:rFonts w:ascii="Times New Roman" w:hAnsi="Times New Roman" w:cs="Times New Roman"/>
                <w:lang w:val="en-US"/>
              </w:rPr>
              <w:t>(g)</w:t>
            </w:r>
          </w:p>
        </w:tc>
        <w:tc>
          <w:tcPr>
            <w:tcW w:w="1710" w:type="dxa"/>
            <w:tcBorders>
              <w:top w:val="single" w:sz="4" w:space="0" w:color="auto"/>
              <w:left w:val="nil"/>
              <w:bottom w:val="single" w:sz="4" w:space="0" w:color="auto"/>
              <w:right w:val="nil"/>
            </w:tcBorders>
            <w:vAlign w:val="center"/>
          </w:tcPr>
          <w:p w:rsidR="000A7FB2" w:rsidRDefault="000A7FB2" w:rsidP="00FA09B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Egg White</w:t>
            </w:r>
            <w:r w:rsidR="003A5E2B">
              <w:rPr>
                <w:rFonts w:ascii="Times New Roman" w:hAnsi="Times New Roman" w:cs="Times New Roman"/>
                <w:lang w:val="en-US"/>
              </w:rPr>
              <w:t xml:space="preserve"> </w:t>
            </w:r>
            <w:r>
              <w:rPr>
                <w:rFonts w:ascii="Times New Roman" w:hAnsi="Times New Roman" w:cs="Times New Roman"/>
                <w:lang w:val="en-US"/>
              </w:rPr>
              <w:t>(g)</w:t>
            </w:r>
          </w:p>
        </w:tc>
        <w:tc>
          <w:tcPr>
            <w:tcW w:w="2078" w:type="dxa"/>
            <w:tcBorders>
              <w:top w:val="single" w:sz="4" w:space="0" w:color="auto"/>
              <w:left w:val="nil"/>
              <w:bottom w:val="single" w:sz="4" w:space="0" w:color="auto"/>
              <w:right w:val="nil"/>
            </w:tcBorders>
            <w:vAlign w:val="center"/>
          </w:tcPr>
          <w:p w:rsidR="000A7FB2" w:rsidRDefault="000A7FB2" w:rsidP="00FA09B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Starch Solution</w:t>
            </w:r>
            <w:r w:rsidR="003A5E2B">
              <w:rPr>
                <w:rFonts w:ascii="Times New Roman" w:hAnsi="Times New Roman" w:cs="Times New Roman"/>
                <w:lang w:val="en-US"/>
              </w:rPr>
              <w:t xml:space="preserve"> </w:t>
            </w:r>
            <w:r>
              <w:rPr>
                <w:rFonts w:ascii="Times New Roman" w:hAnsi="Times New Roman" w:cs="Times New Roman"/>
                <w:lang w:val="en-US"/>
              </w:rPr>
              <w:t>(g)</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single" w:sz="4" w:space="0" w:color="auto"/>
              <w:left w:val="nil"/>
              <w:bottom w:val="nil"/>
              <w:right w:val="nil"/>
            </w:tcBorders>
            <w:vAlign w:val="center"/>
          </w:tcPr>
          <w:p w:rsidR="000A7FB2" w:rsidRDefault="000A7FB2" w:rsidP="00FA09B0">
            <w:pPr>
              <w:tabs>
                <w:tab w:val="center" w:pos="1019"/>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60</w:t>
            </w:r>
          </w:p>
        </w:tc>
        <w:tc>
          <w:tcPr>
            <w:tcW w:w="1710" w:type="dxa"/>
            <w:tcBorders>
              <w:top w:val="single" w:sz="4" w:space="0" w:color="auto"/>
              <w:left w:val="nil"/>
              <w:bottom w:val="nil"/>
              <w:right w:val="nil"/>
            </w:tcBorders>
            <w:vAlign w:val="center"/>
          </w:tcPr>
          <w:p w:rsidR="000A7FB2" w:rsidRDefault="000A7FB2" w:rsidP="00FA09B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40</w:t>
            </w:r>
          </w:p>
        </w:tc>
        <w:tc>
          <w:tcPr>
            <w:tcW w:w="2078" w:type="dxa"/>
            <w:tcBorders>
              <w:top w:val="single" w:sz="4" w:space="0" w:color="auto"/>
              <w:left w:val="nil"/>
              <w:bottom w:val="nil"/>
              <w:right w:val="nil"/>
            </w:tcBorders>
            <w:vAlign w:val="center"/>
          </w:tcPr>
          <w:p w:rsidR="000A7FB2" w:rsidRDefault="000A7FB2" w:rsidP="00FA09B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20</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nil"/>
              <w:right w:val="nil"/>
            </w:tcBorders>
            <w:vAlign w:val="center"/>
          </w:tcPr>
          <w:p w:rsidR="000A7FB2" w:rsidRDefault="000A7FB2" w:rsidP="00FA09B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50</w:t>
            </w:r>
          </w:p>
        </w:tc>
        <w:tc>
          <w:tcPr>
            <w:tcW w:w="1710" w:type="dxa"/>
            <w:tcBorders>
              <w:top w:val="nil"/>
              <w:left w:val="nil"/>
              <w:bottom w:val="nil"/>
              <w:right w:val="nil"/>
            </w:tcBorders>
            <w:vAlign w:val="center"/>
          </w:tcPr>
          <w:p w:rsidR="000A7FB2" w:rsidRDefault="000A7FB2" w:rsidP="00FA09B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40</w:t>
            </w:r>
          </w:p>
        </w:tc>
        <w:tc>
          <w:tcPr>
            <w:tcW w:w="2078" w:type="dxa"/>
            <w:tcBorders>
              <w:top w:val="nil"/>
              <w:left w:val="nil"/>
              <w:bottom w:val="nil"/>
              <w:right w:val="nil"/>
            </w:tcBorders>
            <w:vAlign w:val="center"/>
          </w:tcPr>
          <w:p w:rsidR="000A7FB2" w:rsidRDefault="000A7FB2" w:rsidP="00FA09B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nil"/>
              <w:left w:val="nil"/>
              <w:bottom w:val="single" w:sz="4" w:space="0" w:color="auto"/>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single" w:sz="4" w:space="0" w:color="auto"/>
              <w:right w:val="nil"/>
            </w:tcBorders>
            <w:vAlign w:val="center"/>
          </w:tcPr>
          <w:p w:rsidR="000A7FB2" w:rsidRDefault="000A7FB2" w:rsidP="00FA09B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55</w:t>
            </w:r>
          </w:p>
        </w:tc>
        <w:tc>
          <w:tcPr>
            <w:tcW w:w="1710" w:type="dxa"/>
            <w:tcBorders>
              <w:top w:val="nil"/>
              <w:left w:val="nil"/>
              <w:bottom w:val="single" w:sz="4" w:space="0" w:color="auto"/>
              <w:right w:val="nil"/>
            </w:tcBorders>
            <w:vAlign w:val="center"/>
          </w:tcPr>
          <w:p w:rsidR="000A7FB2" w:rsidRDefault="000A7FB2" w:rsidP="00FA09B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30</w:t>
            </w:r>
          </w:p>
        </w:tc>
        <w:tc>
          <w:tcPr>
            <w:tcW w:w="2078" w:type="dxa"/>
            <w:tcBorders>
              <w:top w:val="nil"/>
              <w:left w:val="nil"/>
              <w:bottom w:val="single" w:sz="4" w:space="0" w:color="auto"/>
              <w:right w:val="nil"/>
            </w:tcBorders>
            <w:vAlign w:val="center"/>
          </w:tcPr>
          <w:p w:rsidR="000A7FB2" w:rsidRDefault="000A7FB2" w:rsidP="00FA09B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35</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single" w:sz="4" w:space="0" w:color="auto"/>
              <w:left w:val="nil"/>
              <w:right w:val="nil"/>
            </w:tcBorders>
            <w:vAlign w:val="center"/>
          </w:tcPr>
          <w:p w:rsidR="000A7FB2" w:rsidRPr="001F745C" w:rsidRDefault="000A7FB2" w:rsidP="00FA09B0">
            <w:pPr>
              <w:jc w:val="center"/>
              <w:rPr>
                <w:rFonts w:ascii="Times New Roman" w:hAnsi="Times New Roman" w:cs="Times New Roman"/>
                <w:b w:val="0"/>
              </w:rPr>
            </w:pPr>
            <w:r w:rsidRPr="001F745C">
              <w:rPr>
                <w:rFonts w:ascii="Times New Roman" w:hAnsi="Times New Roman" w:cs="Times New Roman"/>
                <w:b w:val="0"/>
              </w:rPr>
              <w:t xml:space="preserve">Starch </w:t>
            </w:r>
            <w:r w:rsidR="003A5E2B" w:rsidRPr="001F745C">
              <w:rPr>
                <w:rFonts w:ascii="Times New Roman" w:hAnsi="Times New Roman" w:cs="Times New Roman"/>
                <w:b w:val="0"/>
              </w:rPr>
              <w:t>solution (10% concentration), total mass 66</w:t>
            </w:r>
            <w:r w:rsidR="003A5E2B">
              <w:rPr>
                <w:rFonts w:ascii="Times New Roman" w:hAnsi="Times New Roman" w:cs="Times New Roman"/>
                <w:b w:val="0"/>
              </w:rPr>
              <w:t xml:space="preserve"> </w:t>
            </w:r>
            <w:r w:rsidR="003A5E2B" w:rsidRPr="001F745C">
              <w:rPr>
                <w:rFonts w:ascii="Times New Roman" w:hAnsi="Times New Roman" w:cs="Times New Roman"/>
                <w:b w:val="0"/>
              </w:rPr>
              <w:t>g</w:t>
            </w:r>
          </w:p>
          <w:p w:rsidR="000A7FB2" w:rsidRPr="001F745C" w:rsidRDefault="000A7FB2" w:rsidP="00FA09B0">
            <w:pPr>
              <w:jc w:val="right"/>
              <w:rPr>
                <w:rFonts w:ascii="Times New Roman" w:hAnsi="Times New Roman" w:cs="Times New Roman"/>
                <w:b w:val="0"/>
              </w:rPr>
            </w:pPr>
          </w:p>
        </w:tc>
        <w:tc>
          <w:tcPr>
            <w:tcW w:w="1676" w:type="dxa"/>
            <w:tcBorders>
              <w:top w:val="single" w:sz="4" w:space="0" w:color="auto"/>
              <w:left w:val="nil"/>
              <w:bottom w:val="single" w:sz="4" w:space="0" w:color="auto"/>
              <w:right w:val="nil"/>
            </w:tcBorders>
            <w:vAlign w:val="center"/>
          </w:tcPr>
          <w:p w:rsidR="000A7FB2" w:rsidRDefault="000A7FB2" w:rsidP="00FA09B0">
            <w:pPr>
              <w:autoSpaceDE w:val="0"/>
              <w:autoSpaceDN w:val="0"/>
              <w:adjustRightInd w:val="0"/>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Oil(g)</w:t>
            </w:r>
          </w:p>
        </w:tc>
        <w:tc>
          <w:tcPr>
            <w:tcW w:w="1710" w:type="dxa"/>
            <w:tcBorders>
              <w:top w:val="single" w:sz="4" w:space="0" w:color="auto"/>
              <w:left w:val="nil"/>
              <w:bottom w:val="single" w:sz="4" w:space="0" w:color="auto"/>
              <w:right w:val="nil"/>
            </w:tcBorders>
            <w:vAlign w:val="center"/>
          </w:tcPr>
          <w:p w:rsidR="000A7FB2" w:rsidRDefault="000A7FB2" w:rsidP="00FA09B0">
            <w:pPr>
              <w:autoSpaceDE w:val="0"/>
              <w:autoSpaceDN w:val="0"/>
              <w:adjustRightInd w:val="0"/>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Egg White</w:t>
            </w:r>
            <w:r w:rsidR="003A5E2B">
              <w:rPr>
                <w:rFonts w:ascii="Times New Roman" w:hAnsi="Times New Roman" w:cs="Times New Roman"/>
              </w:rPr>
              <w:t xml:space="preserve"> </w:t>
            </w:r>
            <w:r>
              <w:rPr>
                <w:rFonts w:ascii="Times New Roman" w:hAnsi="Times New Roman" w:cs="Times New Roman"/>
              </w:rPr>
              <w:t>(g)</w:t>
            </w:r>
          </w:p>
        </w:tc>
        <w:tc>
          <w:tcPr>
            <w:tcW w:w="2078" w:type="dxa"/>
            <w:tcBorders>
              <w:top w:val="single" w:sz="4" w:space="0" w:color="auto"/>
              <w:left w:val="nil"/>
              <w:bottom w:val="single" w:sz="4" w:space="0" w:color="auto"/>
              <w:right w:val="nil"/>
            </w:tcBorders>
            <w:vAlign w:val="center"/>
          </w:tcPr>
          <w:p w:rsidR="000A7FB2" w:rsidRDefault="000A7FB2" w:rsidP="00FA09B0">
            <w:pPr>
              <w:autoSpaceDE w:val="0"/>
              <w:autoSpaceDN w:val="0"/>
              <w:adjustRightInd w:val="0"/>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Starch Solution</w:t>
            </w:r>
            <w:r w:rsidR="003A5E2B">
              <w:rPr>
                <w:rFonts w:ascii="Times New Roman" w:hAnsi="Times New Roman" w:cs="Times New Roman"/>
              </w:rPr>
              <w:t xml:space="preserve"> </w:t>
            </w:r>
            <w:r>
              <w:rPr>
                <w:rFonts w:ascii="Times New Roman" w:hAnsi="Times New Roman" w:cs="Times New Roman"/>
              </w:rPr>
              <w:t>(g)</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single" w:sz="6" w:space="0" w:color="auto"/>
              <w:left w:val="nil"/>
              <w:bottom w:val="single" w:sz="6" w:space="0" w:color="auto"/>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single" w:sz="4" w:space="0" w:color="auto"/>
              <w:left w:val="nil"/>
              <w:bottom w:val="nil"/>
              <w:right w:val="nil"/>
            </w:tcBorders>
            <w:vAlign w:val="center"/>
          </w:tcPr>
          <w:p w:rsidR="000A7FB2" w:rsidRDefault="000A7FB2" w:rsidP="00FA09B0">
            <w:pPr>
              <w:tabs>
                <w:tab w:val="center" w:pos="1019"/>
              </w:tabs>
              <w:autoSpaceDE w:val="0"/>
              <w:autoSpaceDN w:val="0"/>
              <w:adjustRightInd w:val="0"/>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w:t>
            </w:r>
          </w:p>
        </w:tc>
        <w:tc>
          <w:tcPr>
            <w:tcW w:w="1710" w:type="dxa"/>
            <w:tcBorders>
              <w:top w:val="single" w:sz="4" w:space="0" w:color="auto"/>
              <w:left w:val="nil"/>
              <w:bottom w:val="nil"/>
              <w:right w:val="nil"/>
            </w:tcBorders>
            <w:vAlign w:val="center"/>
          </w:tcPr>
          <w:p w:rsidR="000A7FB2" w:rsidRDefault="000A7FB2" w:rsidP="00FA09B0">
            <w:pPr>
              <w:autoSpaceDE w:val="0"/>
              <w:autoSpaceDN w:val="0"/>
              <w:adjustRightInd w:val="0"/>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c>
          <w:tcPr>
            <w:tcW w:w="2078" w:type="dxa"/>
            <w:tcBorders>
              <w:top w:val="single" w:sz="4" w:space="0" w:color="auto"/>
              <w:left w:val="nil"/>
              <w:bottom w:val="nil"/>
              <w:right w:val="nil"/>
            </w:tcBorders>
            <w:vAlign w:val="center"/>
          </w:tcPr>
          <w:p w:rsidR="000A7FB2" w:rsidRDefault="000A7FB2" w:rsidP="00FA09B0">
            <w:pPr>
              <w:autoSpaceDE w:val="0"/>
              <w:autoSpaceDN w:val="0"/>
              <w:adjustRightInd w:val="0"/>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left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nil"/>
              <w:right w:val="nil"/>
            </w:tcBorders>
            <w:vAlign w:val="center"/>
          </w:tcPr>
          <w:p w:rsidR="000A7FB2" w:rsidRDefault="000A7FB2" w:rsidP="00FA09B0">
            <w:pPr>
              <w:autoSpaceDE w:val="0"/>
              <w:autoSpaceDN w:val="0"/>
              <w:adjustRightInd w:val="0"/>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710" w:type="dxa"/>
            <w:tcBorders>
              <w:top w:val="nil"/>
              <w:left w:val="nil"/>
              <w:bottom w:val="nil"/>
              <w:right w:val="nil"/>
            </w:tcBorders>
            <w:vAlign w:val="center"/>
          </w:tcPr>
          <w:p w:rsidR="000A7FB2" w:rsidRDefault="000A7FB2" w:rsidP="00FA09B0">
            <w:pPr>
              <w:autoSpaceDE w:val="0"/>
              <w:autoSpaceDN w:val="0"/>
              <w:adjustRightInd w:val="0"/>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c>
          <w:tcPr>
            <w:tcW w:w="2078" w:type="dxa"/>
            <w:tcBorders>
              <w:top w:val="nil"/>
              <w:left w:val="nil"/>
              <w:bottom w:val="nil"/>
              <w:right w:val="nil"/>
            </w:tcBorders>
            <w:vAlign w:val="center"/>
          </w:tcPr>
          <w:p w:rsidR="000A7FB2" w:rsidRDefault="000A7FB2" w:rsidP="00FA09B0">
            <w:pPr>
              <w:autoSpaceDE w:val="0"/>
              <w:autoSpaceDN w:val="0"/>
              <w:adjustRightInd w:val="0"/>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single" w:sz="6" w:space="0" w:color="auto"/>
              <w:left w:val="nil"/>
              <w:bottom w:val="single" w:sz="6" w:space="0" w:color="auto"/>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single" w:sz="6" w:space="0" w:color="auto"/>
              <w:right w:val="nil"/>
            </w:tcBorders>
            <w:vAlign w:val="center"/>
          </w:tcPr>
          <w:p w:rsidR="000A7FB2" w:rsidRDefault="000A7FB2" w:rsidP="00FA09B0">
            <w:pPr>
              <w:autoSpaceDE w:val="0"/>
              <w:autoSpaceDN w:val="0"/>
              <w:adjustRightInd w:val="0"/>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55</w:t>
            </w:r>
          </w:p>
        </w:tc>
        <w:tc>
          <w:tcPr>
            <w:tcW w:w="1710" w:type="dxa"/>
            <w:tcBorders>
              <w:top w:val="nil"/>
              <w:left w:val="nil"/>
              <w:bottom w:val="single" w:sz="6" w:space="0" w:color="auto"/>
              <w:right w:val="nil"/>
            </w:tcBorders>
            <w:vAlign w:val="center"/>
          </w:tcPr>
          <w:p w:rsidR="000A7FB2" w:rsidRDefault="000A7FB2" w:rsidP="00FA09B0">
            <w:pPr>
              <w:autoSpaceDE w:val="0"/>
              <w:autoSpaceDN w:val="0"/>
              <w:adjustRightInd w:val="0"/>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c>
          <w:tcPr>
            <w:tcW w:w="2078" w:type="dxa"/>
            <w:tcBorders>
              <w:top w:val="nil"/>
              <w:left w:val="nil"/>
              <w:bottom w:val="single" w:sz="6" w:space="0" w:color="auto"/>
              <w:right w:val="nil"/>
            </w:tcBorders>
            <w:vAlign w:val="center"/>
          </w:tcPr>
          <w:p w:rsidR="000A7FB2" w:rsidRDefault="000A7FB2" w:rsidP="00FA09B0">
            <w:pPr>
              <w:autoSpaceDE w:val="0"/>
              <w:autoSpaceDN w:val="0"/>
              <w:adjustRightInd w:val="0"/>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val="restart"/>
            <w:tcBorders>
              <w:top w:val="single" w:sz="6" w:space="0" w:color="auto"/>
              <w:left w:val="nil"/>
              <w:bottom w:val="single" w:sz="4" w:space="0" w:color="7F7F7F" w:themeColor="text1" w:themeTint="80"/>
              <w:right w:val="nil"/>
            </w:tcBorders>
            <w:vAlign w:val="center"/>
          </w:tcPr>
          <w:p w:rsidR="000A7FB2" w:rsidRPr="001F745C" w:rsidRDefault="000A7FB2" w:rsidP="00FA09B0">
            <w:pPr>
              <w:jc w:val="center"/>
              <w:rPr>
                <w:rFonts w:ascii="Times New Roman" w:hAnsi="Times New Roman" w:cs="Times New Roman"/>
                <w:b w:val="0"/>
              </w:rPr>
            </w:pPr>
            <w:r w:rsidRPr="001F745C">
              <w:rPr>
                <w:rFonts w:ascii="Times New Roman" w:hAnsi="Times New Roman" w:cs="Times New Roman"/>
                <w:b w:val="0"/>
              </w:rPr>
              <w:t xml:space="preserve">Starch </w:t>
            </w:r>
            <w:r w:rsidR="003A5E2B" w:rsidRPr="001F745C">
              <w:rPr>
                <w:rFonts w:ascii="Times New Roman" w:hAnsi="Times New Roman" w:cs="Times New Roman"/>
                <w:b w:val="0"/>
              </w:rPr>
              <w:t>solution (20% concentration), total mass 66</w:t>
            </w:r>
            <w:r w:rsidR="003A5E2B">
              <w:rPr>
                <w:rFonts w:ascii="Times New Roman" w:hAnsi="Times New Roman" w:cs="Times New Roman"/>
                <w:b w:val="0"/>
              </w:rPr>
              <w:t xml:space="preserve"> </w:t>
            </w:r>
            <w:r w:rsidR="003A5E2B" w:rsidRPr="001F745C">
              <w:rPr>
                <w:rFonts w:ascii="Times New Roman" w:hAnsi="Times New Roman" w:cs="Times New Roman"/>
                <w:b w:val="0"/>
              </w:rPr>
              <w:t>g</w:t>
            </w:r>
          </w:p>
        </w:tc>
        <w:tc>
          <w:tcPr>
            <w:tcW w:w="1676" w:type="dxa"/>
            <w:tcBorders>
              <w:top w:val="single" w:sz="6" w:space="0" w:color="auto"/>
              <w:left w:val="nil"/>
              <w:bottom w:val="single" w:sz="6"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Oil</w:t>
            </w:r>
            <w:r w:rsidR="003A5E2B">
              <w:rPr>
                <w:rFonts w:ascii="Times New Roman" w:hAnsi="Times New Roman" w:cs="Times New Roman"/>
              </w:rPr>
              <w:t xml:space="preserve"> </w:t>
            </w:r>
            <w:r w:rsidRPr="001F745C">
              <w:rPr>
                <w:rFonts w:ascii="Times New Roman" w:hAnsi="Times New Roman" w:cs="Times New Roman"/>
              </w:rPr>
              <w:t>(g)</w:t>
            </w:r>
          </w:p>
        </w:tc>
        <w:tc>
          <w:tcPr>
            <w:tcW w:w="1710" w:type="dxa"/>
            <w:tcBorders>
              <w:top w:val="single" w:sz="6" w:space="0" w:color="auto"/>
              <w:left w:val="nil"/>
              <w:bottom w:val="single" w:sz="6"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Egg White</w:t>
            </w:r>
            <w:r w:rsidR="003A5E2B">
              <w:rPr>
                <w:rFonts w:ascii="Times New Roman" w:hAnsi="Times New Roman" w:cs="Times New Roman"/>
              </w:rPr>
              <w:t xml:space="preserve"> </w:t>
            </w:r>
            <w:r w:rsidRPr="001F745C">
              <w:rPr>
                <w:rFonts w:ascii="Times New Roman" w:hAnsi="Times New Roman" w:cs="Times New Roman"/>
              </w:rPr>
              <w:t>(g)</w:t>
            </w:r>
          </w:p>
        </w:tc>
        <w:tc>
          <w:tcPr>
            <w:tcW w:w="2078" w:type="dxa"/>
            <w:tcBorders>
              <w:top w:val="single" w:sz="6" w:space="0" w:color="auto"/>
              <w:left w:val="nil"/>
              <w:bottom w:val="single" w:sz="6" w:space="0" w:color="auto"/>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Starch Solution(g)</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single" w:sz="6" w:space="0" w:color="auto"/>
              <w:left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single" w:sz="6" w:space="0" w:color="auto"/>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 (45%)</w:t>
            </w:r>
          </w:p>
        </w:tc>
        <w:tc>
          <w:tcPr>
            <w:tcW w:w="1710" w:type="dxa"/>
            <w:tcBorders>
              <w:top w:val="single" w:sz="6" w:space="0" w:color="auto"/>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16 (25%)</w:t>
            </w:r>
          </w:p>
        </w:tc>
        <w:tc>
          <w:tcPr>
            <w:tcW w:w="2078" w:type="dxa"/>
            <w:tcBorders>
              <w:top w:val="single" w:sz="6" w:space="0" w:color="auto"/>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 (30%)</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left w:val="nil"/>
              <w:bottom w:val="single" w:sz="4" w:space="0" w:color="7F7F7F" w:themeColor="text1" w:themeTint="80"/>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27 (40%)</w:t>
            </w:r>
          </w:p>
        </w:tc>
        <w:tc>
          <w:tcPr>
            <w:tcW w:w="1710"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16 (25%)</w:t>
            </w:r>
          </w:p>
        </w:tc>
        <w:tc>
          <w:tcPr>
            <w:tcW w:w="2078"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23 (35%)</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single" w:sz="6" w:space="0" w:color="auto"/>
              <w:left w:val="nil"/>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24.5(37%)</w:t>
            </w:r>
          </w:p>
        </w:tc>
        <w:tc>
          <w:tcPr>
            <w:tcW w:w="1710"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17 (25%)</w:t>
            </w:r>
          </w:p>
        </w:tc>
        <w:tc>
          <w:tcPr>
            <w:tcW w:w="2078" w:type="dxa"/>
            <w:tcBorders>
              <w:top w:val="nil"/>
              <w:left w:val="nil"/>
              <w:bottom w:val="nil"/>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24.5 (37%)</w:t>
            </w:r>
          </w:p>
        </w:tc>
      </w:tr>
      <w:tr w:rsidR="000A7FB2" w:rsidRPr="00CC4888" w:rsidTr="003A5E2B">
        <w:trPr>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left w:val="nil"/>
              <w:bottom w:val="single" w:sz="4" w:space="0" w:color="7F7F7F" w:themeColor="text1" w:themeTint="80"/>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23 (35%)</w:t>
            </w:r>
          </w:p>
        </w:tc>
        <w:tc>
          <w:tcPr>
            <w:tcW w:w="1710"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16 (25%)</w:t>
            </w:r>
          </w:p>
        </w:tc>
        <w:tc>
          <w:tcPr>
            <w:tcW w:w="2078" w:type="dxa"/>
            <w:tcBorders>
              <w:top w:val="nil"/>
              <w:left w:val="nil"/>
              <w:bottom w:val="nil"/>
              <w:right w:val="nil"/>
            </w:tcBorders>
            <w:vAlign w:val="center"/>
          </w:tcPr>
          <w:p w:rsidR="000A7FB2" w:rsidRPr="001F745C" w:rsidRDefault="000A7FB2" w:rsidP="00FA0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27 (40%)</w:t>
            </w:r>
          </w:p>
        </w:tc>
      </w:tr>
      <w:tr w:rsidR="000A7FB2" w:rsidRPr="00CC4888" w:rsidTr="003A5E2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806" w:type="dxa"/>
            <w:vMerge/>
            <w:tcBorders>
              <w:top w:val="single" w:sz="6" w:space="0" w:color="auto"/>
              <w:left w:val="nil"/>
              <w:bottom w:val="single" w:sz="6" w:space="0" w:color="auto"/>
              <w:right w:val="nil"/>
            </w:tcBorders>
            <w:vAlign w:val="center"/>
          </w:tcPr>
          <w:p w:rsidR="000A7FB2" w:rsidRPr="001F745C" w:rsidRDefault="000A7FB2" w:rsidP="00FA09B0">
            <w:pPr>
              <w:jc w:val="center"/>
              <w:rPr>
                <w:rFonts w:ascii="Times New Roman" w:hAnsi="Times New Roman" w:cs="Times New Roman"/>
              </w:rPr>
            </w:pPr>
          </w:p>
        </w:tc>
        <w:tc>
          <w:tcPr>
            <w:tcW w:w="1676" w:type="dxa"/>
            <w:tcBorders>
              <w:top w:val="nil"/>
              <w:left w:val="nil"/>
              <w:bottom w:val="single" w:sz="6"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20 (30%)</w:t>
            </w:r>
          </w:p>
        </w:tc>
        <w:tc>
          <w:tcPr>
            <w:tcW w:w="1710" w:type="dxa"/>
            <w:tcBorders>
              <w:top w:val="nil"/>
              <w:left w:val="nil"/>
              <w:bottom w:val="single" w:sz="6"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16 (25%)</w:t>
            </w:r>
          </w:p>
        </w:tc>
        <w:tc>
          <w:tcPr>
            <w:tcW w:w="2078" w:type="dxa"/>
            <w:tcBorders>
              <w:top w:val="nil"/>
              <w:left w:val="nil"/>
              <w:bottom w:val="single" w:sz="6" w:space="0" w:color="auto"/>
              <w:right w:val="nil"/>
            </w:tcBorders>
            <w:vAlign w:val="center"/>
          </w:tcPr>
          <w:p w:rsidR="000A7FB2" w:rsidRPr="001F745C" w:rsidRDefault="000A7FB2" w:rsidP="00FA09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45C">
              <w:rPr>
                <w:rFonts w:ascii="Times New Roman" w:hAnsi="Times New Roman" w:cs="Times New Roman"/>
              </w:rPr>
              <w:t>30 (45%)</w:t>
            </w:r>
          </w:p>
        </w:tc>
      </w:tr>
    </w:tbl>
    <w:p w:rsidR="003A5E2B" w:rsidRDefault="003A5E2B" w:rsidP="000A7FB2">
      <w:pPr>
        <w:shd w:val="clear" w:color="auto" w:fill="FFFFFF"/>
        <w:spacing w:before="100" w:beforeAutospacing="1" w:after="100" w:afterAutospacing="1"/>
        <w:rPr>
          <w:b/>
          <w:bCs/>
        </w:rPr>
      </w:pPr>
    </w:p>
    <w:p w:rsidR="000A7FB2" w:rsidRPr="00CC4888" w:rsidRDefault="000A7FB2" w:rsidP="000A7FB2">
      <w:pPr>
        <w:shd w:val="clear" w:color="auto" w:fill="FFFFFF"/>
        <w:spacing w:before="100" w:beforeAutospacing="1" w:after="100" w:afterAutospacing="1"/>
        <w:rPr>
          <w:b/>
          <w:bCs/>
        </w:rPr>
      </w:pPr>
      <w:r w:rsidRPr="00CC4888">
        <w:rPr>
          <w:b/>
          <w:bCs/>
        </w:rPr>
        <w:t xml:space="preserve">Chemical </w:t>
      </w:r>
      <w:r w:rsidR="003A5E2B" w:rsidRPr="00CC4888">
        <w:rPr>
          <w:b/>
          <w:bCs/>
        </w:rPr>
        <w:t>Analyses</w:t>
      </w:r>
    </w:p>
    <w:p w:rsidR="000A7FB2" w:rsidRPr="00CC4888" w:rsidRDefault="000A7FB2" w:rsidP="000A7FB2">
      <w:pPr>
        <w:shd w:val="clear" w:color="auto" w:fill="FFFFFF"/>
        <w:spacing w:line="480" w:lineRule="auto"/>
        <w:ind w:firstLine="720"/>
      </w:pPr>
      <w:r w:rsidRPr="00CC4888">
        <w:t>The pH of the mayonnaise samples was lowered by putting 10% of vinegar in the mayonnaise. This to longer the shelf-life of mayonnaise. Apart from that, 0.07% of Potassium sorbet (E202) and 0.03% of Sodium Benzoate (E211) were put into the mayonnaise as preservative. The percentage and type of preservatives used are similar to that of commercial mayonnaise.</w:t>
      </w:r>
    </w:p>
    <w:p w:rsidR="000A7FB2" w:rsidRPr="00CC4888" w:rsidRDefault="000A7FB2" w:rsidP="000A7FB2">
      <w:pPr>
        <w:shd w:val="clear" w:color="auto" w:fill="FFFFFF"/>
        <w:spacing w:line="480" w:lineRule="auto"/>
        <w:rPr>
          <w:b/>
          <w:bCs/>
        </w:rPr>
      </w:pPr>
      <w:r w:rsidRPr="00CC4888">
        <w:rPr>
          <w:b/>
          <w:bCs/>
        </w:rPr>
        <w:t xml:space="preserve">Emulsion </w:t>
      </w:r>
      <w:r w:rsidR="003A5E2B" w:rsidRPr="00CC4888">
        <w:rPr>
          <w:b/>
          <w:bCs/>
        </w:rPr>
        <w:t>Stability</w:t>
      </w:r>
    </w:p>
    <w:p w:rsidR="000A7FB2" w:rsidRDefault="000A7FB2" w:rsidP="000A7FB2">
      <w:pPr>
        <w:shd w:val="clear" w:color="auto" w:fill="FFFFFF"/>
        <w:spacing w:line="480" w:lineRule="auto"/>
        <w:ind w:firstLine="720"/>
      </w:pPr>
      <w:r w:rsidRPr="00CC4888">
        <w:t>Samples were left in room temperature for few days and the condition was observed every day.</w:t>
      </w:r>
    </w:p>
    <w:p w:rsidR="003A5E2B" w:rsidRDefault="003A5E2B" w:rsidP="000A7FB2">
      <w:pPr>
        <w:shd w:val="clear" w:color="auto" w:fill="FFFFFF"/>
        <w:spacing w:line="480" w:lineRule="auto"/>
        <w:ind w:firstLine="720"/>
      </w:pPr>
    </w:p>
    <w:p w:rsidR="003A5E2B" w:rsidRPr="00CC4888" w:rsidRDefault="003A5E2B" w:rsidP="000A7FB2">
      <w:pPr>
        <w:shd w:val="clear" w:color="auto" w:fill="FFFFFF"/>
        <w:spacing w:line="480" w:lineRule="auto"/>
        <w:ind w:firstLine="720"/>
      </w:pPr>
    </w:p>
    <w:p w:rsidR="000A7FB2" w:rsidRPr="00CC4888" w:rsidRDefault="000A7FB2" w:rsidP="000A7FB2">
      <w:pPr>
        <w:shd w:val="clear" w:color="auto" w:fill="FFFFFF"/>
        <w:spacing w:line="480" w:lineRule="auto"/>
        <w:rPr>
          <w:b/>
          <w:bCs/>
        </w:rPr>
      </w:pPr>
      <w:r w:rsidRPr="00CC4888">
        <w:rPr>
          <w:b/>
          <w:bCs/>
        </w:rPr>
        <w:lastRenderedPageBreak/>
        <w:t xml:space="preserve">Sensory </w:t>
      </w:r>
      <w:r w:rsidR="003A5E2B" w:rsidRPr="00CC4888">
        <w:rPr>
          <w:b/>
          <w:bCs/>
        </w:rPr>
        <w:t>Evaluation Tests</w:t>
      </w:r>
    </w:p>
    <w:p w:rsidR="000A7FB2" w:rsidRPr="00CC4888" w:rsidRDefault="000A7FB2" w:rsidP="000A7FB2">
      <w:pPr>
        <w:shd w:val="clear" w:color="auto" w:fill="FFFFFF"/>
        <w:spacing w:line="480" w:lineRule="auto"/>
        <w:ind w:firstLine="720"/>
      </w:pPr>
      <w:r w:rsidRPr="00CC4888">
        <w:t>Sensory characteristics including taste, color, odor, viscosity, or consistency, texture, appearance, and overall acceptability were evaluated by based on a 9</w:t>
      </w:r>
      <w:r w:rsidRPr="00CC4888">
        <w:rPr>
          <w:i/>
          <w:iCs/>
        </w:rPr>
        <w:t>-</w:t>
      </w:r>
      <w:r w:rsidRPr="00CC4888">
        <w:t>point Hedonic scale (1 as the lowest and 9 as the highest score) . The mayonnaise samples were served at room temperature in plastic cups. Four panelists were requested to assess the samples according to the parameters stated in the sensory evaluation score sheet.</w:t>
      </w:r>
    </w:p>
    <w:p w:rsidR="000A7FB2" w:rsidRPr="00CC4888" w:rsidRDefault="000A7FB2" w:rsidP="000A7FB2">
      <w:pPr>
        <w:shd w:val="clear" w:color="auto" w:fill="FFFFFF"/>
        <w:spacing w:line="480" w:lineRule="auto"/>
        <w:rPr>
          <w:b/>
          <w:bCs/>
        </w:rPr>
      </w:pPr>
      <w:r w:rsidRPr="00CC4888">
        <w:rPr>
          <w:b/>
          <w:bCs/>
        </w:rPr>
        <w:t xml:space="preserve">Optical </w:t>
      </w:r>
      <w:r w:rsidR="003A5E2B" w:rsidRPr="00CC4888">
        <w:rPr>
          <w:b/>
          <w:bCs/>
        </w:rPr>
        <w:t>Microscopy</w:t>
      </w:r>
    </w:p>
    <w:p w:rsidR="000A7FB2" w:rsidRDefault="000A7FB2" w:rsidP="000A7FB2">
      <w:pPr>
        <w:shd w:val="clear" w:color="auto" w:fill="FFFFFF"/>
        <w:spacing w:line="480" w:lineRule="auto"/>
        <w:ind w:firstLine="720"/>
      </w:pPr>
      <w:r w:rsidRPr="00CC4888">
        <w:t>A reflective optical microscope was used to investigate the microstructure of the mayonnaise samples. A drop of each sample was placed in the microscope glass slide, which was observed at a magnification of 40×.</w:t>
      </w:r>
    </w:p>
    <w:p w:rsidR="000A7FB2" w:rsidRDefault="000A7FB2" w:rsidP="000A7FB2">
      <w:pPr>
        <w:shd w:val="clear" w:color="auto" w:fill="FFFFFF"/>
        <w:spacing w:line="480" w:lineRule="auto"/>
        <w:ind w:firstLine="720"/>
        <w:jc w:val="center"/>
      </w:pPr>
      <w:r w:rsidRPr="007064C4">
        <w:rPr>
          <w:b/>
        </w:rPr>
        <w:t>Results and Discussion</w:t>
      </w:r>
    </w:p>
    <w:p w:rsidR="000A7FB2" w:rsidRPr="00CC4888" w:rsidRDefault="000A7FB2" w:rsidP="000A7FB2">
      <w:pPr>
        <w:spacing w:line="480" w:lineRule="auto"/>
        <w:ind w:firstLine="720"/>
      </w:pPr>
      <w:r w:rsidRPr="00CC4888">
        <w:t>Stabilizers are used to keep the emulsion stable. The finer or smaller the particles within the emulsion are, the less likely it is to separate but some separation nearly always happens over time. The use of a stabilizer prevents this to happen. Starch and egg white are the most commonly used stabilizers. The starch makes it more difficult for the emulsion to separate. Egg white has a similar effect. Table 2 shows the results of different ingredients.</w:t>
      </w:r>
    </w:p>
    <w:p w:rsidR="000A7FB2" w:rsidRDefault="000A7FB2" w:rsidP="000A7FB2"/>
    <w:p w:rsidR="003A5E2B" w:rsidRDefault="003A5E2B" w:rsidP="000A7FB2"/>
    <w:p w:rsidR="003A5E2B" w:rsidRDefault="003A5E2B" w:rsidP="000A7FB2"/>
    <w:p w:rsidR="003A5E2B" w:rsidRDefault="003A5E2B" w:rsidP="000A7FB2"/>
    <w:p w:rsidR="003A5E2B" w:rsidRDefault="003A5E2B" w:rsidP="000A7FB2"/>
    <w:p w:rsidR="003A5E2B" w:rsidRDefault="003A5E2B" w:rsidP="000A7FB2"/>
    <w:p w:rsidR="003A5E2B" w:rsidRDefault="003A5E2B" w:rsidP="000A7FB2"/>
    <w:p w:rsidR="003A5E2B" w:rsidRDefault="003A5E2B" w:rsidP="000A7FB2"/>
    <w:p w:rsidR="003A5E2B" w:rsidRDefault="003A5E2B" w:rsidP="000A7FB2"/>
    <w:p w:rsidR="003A5E2B" w:rsidRDefault="003A5E2B" w:rsidP="000A7FB2"/>
    <w:p w:rsidR="003A5E2B" w:rsidRDefault="003A5E2B" w:rsidP="000A7FB2"/>
    <w:p w:rsidR="003A5E2B" w:rsidRDefault="003A5E2B" w:rsidP="000A7FB2"/>
    <w:p w:rsidR="003A5E2B" w:rsidRDefault="003A5E2B" w:rsidP="000A7FB2"/>
    <w:p w:rsidR="000A7FB2" w:rsidRDefault="000A7FB2" w:rsidP="000A7FB2"/>
    <w:p w:rsidR="000A7FB2" w:rsidRDefault="000A7FB2" w:rsidP="003A5E2B">
      <w:pPr>
        <w:spacing w:line="360" w:lineRule="auto"/>
      </w:pPr>
      <w:r>
        <w:lastRenderedPageBreak/>
        <w:t>Table 2</w:t>
      </w:r>
    </w:p>
    <w:p w:rsidR="000A7FB2" w:rsidRDefault="000A7FB2" w:rsidP="003A5E2B">
      <w:pPr>
        <w:spacing w:line="360" w:lineRule="auto"/>
        <w:rPr>
          <w:i/>
        </w:rPr>
      </w:pPr>
      <w:r w:rsidRPr="003A5E2B">
        <w:rPr>
          <w:i/>
        </w:rPr>
        <w:t>Results of Different Ingredients</w:t>
      </w:r>
    </w:p>
    <w:p w:rsidR="003A5E2B" w:rsidRPr="003A5E2B" w:rsidRDefault="003A5E2B" w:rsidP="00273089">
      <w:pPr>
        <w:rPr>
          <w:i/>
        </w:rPr>
      </w:pPr>
    </w:p>
    <w:tbl>
      <w:tblPr>
        <w:tblStyle w:val="TableGrid"/>
        <w:tblW w:w="1008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4860"/>
      </w:tblGrid>
      <w:tr w:rsidR="000A7FB2" w:rsidRPr="00270C2B" w:rsidTr="00273089">
        <w:trPr>
          <w:trHeight w:val="638"/>
        </w:trPr>
        <w:tc>
          <w:tcPr>
            <w:tcW w:w="5220" w:type="dxa"/>
            <w:tcBorders>
              <w:top w:val="single" w:sz="4" w:space="0" w:color="auto"/>
              <w:bottom w:val="single" w:sz="4" w:space="0" w:color="auto"/>
            </w:tcBorders>
            <w:vAlign w:val="center"/>
          </w:tcPr>
          <w:p w:rsidR="000A7FB2" w:rsidRPr="00273089" w:rsidRDefault="000A7FB2" w:rsidP="003A5E2B">
            <w:pPr>
              <w:jc w:val="center"/>
              <w:rPr>
                <w:rFonts w:ascii="Times New Roman" w:hAnsi="Times New Roman" w:cs="Times New Roman"/>
                <w:b/>
              </w:rPr>
            </w:pPr>
            <w:r w:rsidRPr="00273089">
              <w:rPr>
                <w:rFonts w:ascii="Times New Roman" w:hAnsi="Times New Roman" w:cs="Times New Roman"/>
                <w:b/>
              </w:rPr>
              <w:t>Ingredients</w:t>
            </w:r>
          </w:p>
        </w:tc>
        <w:tc>
          <w:tcPr>
            <w:tcW w:w="4860" w:type="dxa"/>
            <w:tcBorders>
              <w:top w:val="single" w:sz="4" w:space="0" w:color="auto"/>
              <w:bottom w:val="single" w:sz="4" w:space="0" w:color="auto"/>
            </w:tcBorders>
            <w:vAlign w:val="center"/>
          </w:tcPr>
          <w:p w:rsidR="000A7FB2" w:rsidRPr="00273089" w:rsidRDefault="000A7FB2" w:rsidP="003A5E2B">
            <w:pPr>
              <w:jc w:val="center"/>
              <w:rPr>
                <w:rFonts w:ascii="Times New Roman" w:hAnsi="Times New Roman" w:cs="Times New Roman"/>
                <w:b/>
              </w:rPr>
            </w:pPr>
            <w:r w:rsidRPr="00273089">
              <w:rPr>
                <w:rFonts w:ascii="Times New Roman" w:hAnsi="Times New Roman" w:cs="Times New Roman"/>
                <w:b/>
              </w:rPr>
              <w:t>Results</w:t>
            </w:r>
          </w:p>
        </w:tc>
      </w:tr>
      <w:tr w:rsidR="000A7FB2" w:rsidRPr="00CC4888" w:rsidTr="00273089">
        <w:trPr>
          <w:trHeight w:val="890"/>
        </w:trPr>
        <w:tc>
          <w:tcPr>
            <w:tcW w:w="5220" w:type="dxa"/>
            <w:tcBorders>
              <w:top w:val="single" w:sz="4" w:space="0" w:color="auto"/>
            </w:tcBorders>
            <w:vAlign w:val="center"/>
          </w:tcPr>
          <w:p w:rsidR="000A7FB2" w:rsidRPr="00CC4888" w:rsidRDefault="000A7FB2" w:rsidP="003A5E2B">
            <w:pPr>
              <w:jc w:val="center"/>
              <w:rPr>
                <w:rFonts w:ascii="Times New Roman" w:hAnsi="Times New Roman" w:cs="Times New Roman"/>
              </w:rPr>
            </w:pPr>
            <w:r w:rsidRPr="00CC4888">
              <w:rPr>
                <w:rFonts w:ascii="Times New Roman" w:hAnsi="Times New Roman" w:cs="Times New Roman"/>
              </w:rPr>
              <w:t>Use basic ingredients (oil, egg white, egg yolk)</w:t>
            </w:r>
          </w:p>
        </w:tc>
        <w:tc>
          <w:tcPr>
            <w:tcW w:w="4860" w:type="dxa"/>
            <w:tcBorders>
              <w:top w:val="single" w:sz="4" w:space="0" w:color="auto"/>
            </w:tcBorders>
            <w:vAlign w:val="center"/>
          </w:tcPr>
          <w:p w:rsidR="000A7FB2" w:rsidRPr="00CC4888" w:rsidRDefault="000A7FB2" w:rsidP="003A5E2B">
            <w:pPr>
              <w:rPr>
                <w:rFonts w:ascii="Times New Roman" w:hAnsi="Times New Roman" w:cs="Times New Roman"/>
              </w:rPr>
            </w:pPr>
            <w:r w:rsidRPr="00CC4888">
              <w:rPr>
                <w:rFonts w:ascii="Times New Roman" w:hAnsi="Times New Roman" w:cs="Times New Roman"/>
              </w:rPr>
              <w:t>Oil and egg separated. 3 different layer produced after several days.</w:t>
            </w:r>
          </w:p>
        </w:tc>
      </w:tr>
      <w:tr w:rsidR="000A7FB2" w:rsidRPr="00CC4888" w:rsidTr="00273089">
        <w:trPr>
          <w:trHeight w:val="800"/>
        </w:trPr>
        <w:tc>
          <w:tcPr>
            <w:tcW w:w="5220" w:type="dxa"/>
            <w:vAlign w:val="center"/>
          </w:tcPr>
          <w:p w:rsidR="000A7FB2" w:rsidRPr="00CC4888" w:rsidRDefault="000A7FB2" w:rsidP="003A5E2B">
            <w:pPr>
              <w:jc w:val="center"/>
              <w:rPr>
                <w:rFonts w:ascii="Times New Roman" w:hAnsi="Times New Roman" w:cs="Times New Roman"/>
              </w:rPr>
            </w:pPr>
            <w:r w:rsidRPr="00CC4888">
              <w:rPr>
                <w:rFonts w:ascii="Times New Roman" w:hAnsi="Times New Roman" w:cs="Times New Roman"/>
              </w:rPr>
              <w:t xml:space="preserve">Egg </w:t>
            </w:r>
            <w:r w:rsidR="00273089" w:rsidRPr="00CC4888">
              <w:rPr>
                <w:rFonts w:ascii="Times New Roman" w:hAnsi="Times New Roman" w:cs="Times New Roman"/>
              </w:rPr>
              <w:t>yolk</w:t>
            </w:r>
            <w:r w:rsidR="00273089">
              <w:rPr>
                <w:rFonts w:ascii="Times New Roman" w:hAnsi="Times New Roman" w:cs="Times New Roman"/>
              </w:rPr>
              <w:t>,</w:t>
            </w:r>
            <w:r w:rsidR="00273089" w:rsidRPr="00CC4888">
              <w:rPr>
                <w:rFonts w:ascii="Times New Roman" w:hAnsi="Times New Roman" w:cs="Times New Roman"/>
              </w:rPr>
              <w:t xml:space="preserve"> 0</w:t>
            </w:r>
            <w:r w:rsidR="00273089">
              <w:rPr>
                <w:rFonts w:ascii="Times New Roman" w:hAnsi="Times New Roman" w:cs="Times New Roman"/>
              </w:rPr>
              <w:t xml:space="preserve"> </w:t>
            </w:r>
            <w:r w:rsidR="00273089" w:rsidRPr="00CC4888">
              <w:rPr>
                <w:rFonts w:ascii="Times New Roman" w:hAnsi="Times New Roman" w:cs="Times New Roman"/>
              </w:rPr>
              <w:t>g</w:t>
            </w:r>
          </w:p>
        </w:tc>
        <w:tc>
          <w:tcPr>
            <w:tcW w:w="4860" w:type="dxa"/>
            <w:vAlign w:val="center"/>
          </w:tcPr>
          <w:p w:rsidR="000A7FB2" w:rsidRPr="00CC4888" w:rsidRDefault="000A7FB2" w:rsidP="003A5E2B">
            <w:pPr>
              <w:rPr>
                <w:rFonts w:ascii="Times New Roman" w:hAnsi="Times New Roman" w:cs="Times New Roman"/>
              </w:rPr>
            </w:pPr>
            <w:r w:rsidRPr="00CC4888">
              <w:rPr>
                <w:rFonts w:ascii="Times New Roman" w:hAnsi="Times New Roman" w:cs="Times New Roman"/>
              </w:rPr>
              <w:t>White. Oil layer separated. Clumpy and oily after few days.</w:t>
            </w:r>
          </w:p>
        </w:tc>
      </w:tr>
      <w:tr w:rsidR="000A7FB2" w:rsidRPr="00CC4888" w:rsidTr="00273089">
        <w:trPr>
          <w:trHeight w:val="800"/>
        </w:trPr>
        <w:tc>
          <w:tcPr>
            <w:tcW w:w="5220" w:type="dxa"/>
            <w:vAlign w:val="center"/>
          </w:tcPr>
          <w:p w:rsidR="000A7FB2" w:rsidRPr="00CC4888" w:rsidRDefault="000A7FB2" w:rsidP="003A5E2B">
            <w:pPr>
              <w:jc w:val="center"/>
              <w:rPr>
                <w:rFonts w:ascii="Times New Roman" w:hAnsi="Times New Roman" w:cs="Times New Roman"/>
              </w:rPr>
            </w:pPr>
            <w:r w:rsidRPr="00CC4888">
              <w:rPr>
                <w:rFonts w:ascii="Times New Roman" w:hAnsi="Times New Roman" w:cs="Times New Roman"/>
              </w:rPr>
              <w:t>Oil</w:t>
            </w:r>
            <w:r w:rsidR="00273089">
              <w:rPr>
                <w:rFonts w:ascii="Times New Roman" w:hAnsi="Times New Roman" w:cs="Times New Roman"/>
              </w:rPr>
              <w:t>,</w:t>
            </w:r>
            <w:r w:rsidRPr="00CC4888">
              <w:rPr>
                <w:rFonts w:ascii="Times New Roman" w:hAnsi="Times New Roman" w:cs="Times New Roman"/>
              </w:rPr>
              <w:t xml:space="preserve"> 100</w:t>
            </w:r>
            <w:r w:rsidR="00273089">
              <w:rPr>
                <w:rFonts w:ascii="Times New Roman" w:hAnsi="Times New Roman" w:cs="Times New Roman"/>
              </w:rPr>
              <w:t xml:space="preserve"> </w:t>
            </w:r>
            <w:r w:rsidRPr="00CC4888">
              <w:rPr>
                <w:rFonts w:ascii="Times New Roman" w:hAnsi="Times New Roman" w:cs="Times New Roman"/>
              </w:rPr>
              <w:t>ml</w:t>
            </w:r>
          </w:p>
        </w:tc>
        <w:tc>
          <w:tcPr>
            <w:tcW w:w="4860" w:type="dxa"/>
            <w:vAlign w:val="center"/>
          </w:tcPr>
          <w:p w:rsidR="000A7FB2" w:rsidRPr="00CC4888" w:rsidRDefault="000A7FB2" w:rsidP="003A5E2B">
            <w:pPr>
              <w:rPr>
                <w:rFonts w:ascii="Times New Roman" w:hAnsi="Times New Roman" w:cs="Times New Roman"/>
              </w:rPr>
            </w:pPr>
            <w:r w:rsidRPr="00CC4888">
              <w:rPr>
                <w:rFonts w:ascii="Times New Roman" w:hAnsi="Times New Roman" w:cs="Times New Roman"/>
              </w:rPr>
              <w:t>Yellow. Oil separated. White layer at bottom of beaker. Sediment formed.</w:t>
            </w:r>
          </w:p>
        </w:tc>
      </w:tr>
      <w:tr w:rsidR="000A7FB2" w:rsidRPr="00CC4888" w:rsidTr="00273089">
        <w:trPr>
          <w:trHeight w:val="530"/>
        </w:trPr>
        <w:tc>
          <w:tcPr>
            <w:tcW w:w="5220" w:type="dxa"/>
            <w:vAlign w:val="center"/>
          </w:tcPr>
          <w:p w:rsidR="000A7FB2" w:rsidRPr="00CC4888" w:rsidRDefault="000A7FB2" w:rsidP="003A5E2B">
            <w:pPr>
              <w:jc w:val="center"/>
              <w:rPr>
                <w:rFonts w:ascii="Times New Roman" w:hAnsi="Times New Roman" w:cs="Times New Roman"/>
              </w:rPr>
            </w:pPr>
            <w:r w:rsidRPr="00CC4888">
              <w:rPr>
                <w:rFonts w:ascii="Times New Roman" w:hAnsi="Times New Roman" w:cs="Times New Roman"/>
              </w:rPr>
              <w:t xml:space="preserve">Egg white and </w:t>
            </w:r>
            <w:r w:rsidR="00273089" w:rsidRPr="00CC4888">
              <w:rPr>
                <w:rFonts w:ascii="Times New Roman" w:hAnsi="Times New Roman" w:cs="Times New Roman"/>
              </w:rPr>
              <w:t>egg yolk solution</w:t>
            </w:r>
          </w:p>
        </w:tc>
        <w:tc>
          <w:tcPr>
            <w:tcW w:w="4860" w:type="dxa"/>
            <w:vAlign w:val="center"/>
          </w:tcPr>
          <w:p w:rsidR="000A7FB2" w:rsidRPr="00CC4888" w:rsidRDefault="000A7FB2" w:rsidP="003A5E2B">
            <w:pPr>
              <w:rPr>
                <w:rFonts w:ascii="Times New Roman" w:hAnsi="Times New Roman" w:cs="Times New Roman"/>
              </w:rPr>
            </w:pPr>
            <w:r w:rsidRPr="00CC4888">
              <w:rPr>
                <w:rFonts w:ascii="Times New Roman" w:hAnsi="Times New Roman" w:cs="Times New Roman"/>
              </w:rPr>
              <w:t>Oil separated.</w:t>
            </w:r>
          </w:p>
        </w:tc>
      </w:tr>
      <w:tr w:rsidR="000A7FB2" w:rsidRPr="00CC4888" w:rsidTr="00273089">
        <w:trPr>
          <w:trHeight w:val="800"/>
        </w:trPr>
        <w:tc>
          <w:tcPr>
            <w:tcW w:w="5220" w:type="dxa"/>
            <w:vAlign w:val="center"/>
          </w:tcPr>
          <w:p w:rsidR="000A7FB2" w:rsidRPr="00CC4888" w:rsidRDefault="000A7FB2" w:rsidP="003A5E2B">
            <w:pPr>
              <w:jc w:val="center"/>
              <w:rPr>
                <w:rFonts w:ascii="Times New Roman" w:hAnsi="Times New Roman" w:cs="Times New Roman"/>
              </w:rPr>
            </w:pPr>
            <w:r w:rsidRPr="00CC4888">
              <w:rPr>
                <w:rFonts w:ascii="Times New Roman" w:hAnsi="Times New Roman" w:cs="Times New Roman"/>
              </w:rPr>
              <w:t xml:space="preserve">Replace </w:t>
            </w:r>
            <w:r w:rsidR="00273089" w:rsidRPr="00CC4888">
              <w:rPr>
                <w:rFonts w:ascii="Times New Roman" w:hAnsi="Times New Roman" w:cs="Times New Roman"/>
              </w:rPr>
              <w:t>egg yolk with starch</w:t>
            </w:r>
          </w:p>
        </w:tc>
        <w:tc>
          <w:tcPr>
            <w:tcW w:w="4860" w:type="dxa"/>
            <w:vAlign w:val="center"/>
          </w:tcPr>
          <w:p w:rsidR="000A7FB2" w:rsidRPr="00CC4888" w:rsidRDefault="000A7FB2" w:rsidP="003A5E2B">
            <w:pPr>
              <w:rPr>
                <w:rFonts w:ascii="Times New Roman" w:hAnsi="Times New Roman" w:cs="Times New Roman"/>
              </w:rPr>
            </w:pPr>
            <w:r w:rsidRPr="00CC4888">
              <w:rPr>
                <w:rFonts w:ascii="Times New Roman" w:hAnsi="Times New Roman" w:cs="Times New Roman"/>
              </w:rPr>
              <w:t>Become solid and does not flow. Thick and concentrated.</w:t>
            </w:r>
          </w:p>
        </w:tc>
      </w:tr>
      <w:tr w:rsidR="000A7FB2" w:rsidRPr="00CC4888" w:rsidTr="00273089">
        <w:trPr>
          <w:trHeight w:val="530"/>
        </w:trPr>
        <w:tc>
          <w:tcPr>
            <w:tcW w:w="5220" w:type="dxa"/>
            <w:vAlign w:val="center"/>
          </w:tcPr>
          <w:p w:rsidR="000A7FB2" w:rsidRPr="00CC4888" w:rsidRDefault="000A7FB2" w:rsidP="003A5E2B">
            <w:pPr>
              <w:jc w:val="center"/>
              <w:rPr>
                <w:rFonts w:ascii="Times New Roman" w:hAnsi="Times New Roman" w:cs="Times New Roman"/>
              </w:rPr>
            </w:pPr>
            <w:r w:rsidRPr="00CC4888">
              <w:rPr>
                <w:rFonts w:ascii="Times New Roman" w:hAnsi="Times New Roman" w:cs="Times New Roman"/>
              </w:rPr>
              <w:t xml:space="preserve">Egg white and </w:t>
            </w:r>
            <w:r w:rsidR="00273089" w:rsidRPr="00CC4888">
              <w:rPr>
                <w:rFonts w:ascii="Times New Roman" w:hAnsi="Times New Roman" w:cs="Times New Roman"/>
              </w:rPr>
              <w:t>egg yolk solution + starch solution</w:t>
            </w:r>
          </w:p>
        </w:tc>
        <w:tc>
          <w:tcPr>
            <w:tcW w:w="4860" w:type="dxa"/>
            <w:vAlign w:val="center"/>
          </w:tcPr>
          <w:p w:rsidR="000A7FB2" w:rsidRPr="00CC4888" w:rsidRDefault="000A7FB2" w:rsidP="003A5E2B">
            <w:pPr>
              <w:rPr>
                <w:rFonts w:ascii="Times New Roman" w:hAnsi="Times New Roman" w:cs="Times New Roman"/>
              </w:rPr>
            </w:pPr>
            <w:r w:rsidRPr="00CC4888">
              <w:rPr>
                <w:rFonts w:ascii="Times New Roman" w:hAnsi="Times New Roman" w:cs="Times New Roman"/>
              </w:rPr>
              <w:t>Oil and egg separated.</w:t>
            </w:r>
          </w:p>
        </w:tc>
      </w:tr>
      <w:tr w:rsidR="000A7FB2" w:rsidRPr="00CC4888" w:rsidTr="00273089">
        <w:trPr>
          <w:trHeight w:val="530"/>
        </w:trPr>
        <w:tc>
          <w:tcPr>
            <w:tcW w:w="5220" w:type="dxa"/>
            <w:vAlign w:val="center"/>
          </w:tcPr>
          <w:p w:rsidR="000A7FB2" w:rsidRPr="00CC4888" w:rsidRDefault="000A7FB2" w:rsidP="003A5E2B">
            <w:pPr>
              <w:jc w:val="center"/>
              <w:rPr>
                <w:rFonts w:ascii="Times New Roman" w:hAnsi="Times New Roman" w:cs="Times New Roman"/>
              </w:rPr>
            </w:pPr>
            <w:r w:rsidRPr="00CC4888">
              <w:rPr>
                <w:rFonts w:ascii="Times New Roman" w:hAnsi="Times New Roman" w:cs="Times New Roman"/>
              </w:rPr>
              <w:t xml:space="preserve">Egg </w:t>
            </w:r>
            <w:r w:rsidR="00273089" w:rsidRPr="00CC4888">
              <w:rPr>
                <w:rFonts w:ascii="Times New Roman" w:hAnsi="Times New Roman" w:cs="Times New Roman"/>
              </w:rPr>
              <w:t>white + starch solution</w:t>
            </w:r>
          </w:p>
        </w:tc>
        <w:tc>
          <w:tcPr>
            <w:tcW w:w="4860" w:type="dxa"/>
            <w:vAlign w:val="center"/>
          </w:tcPr>
          <w:p w:rsidR="000A7FB2" w:rsidRPr="00CC4888" w:rsidRDefault="000A7FB2" w:rsidP="003A5E2B">
            <w:pPr>
              <w:rPr>
                <w:rFonts w:ascii="Times New Roman" w:hAnsi="Times New Roman" w:cs="Times New Roman"/>
              </w:rPr>
            </w:pPr>
            <w:r w:rsidRPr="00CC4888">
              <w:rPr>
                <w:rFonts w:ascii="Times New Roman" w:hAnsi="Times New Roman" w:cs="Times New Roman"/>
              </w:rPr>
              <w:t>Become oily and separated.</w:t>
            </w:r>
          </w:p>
        </w:tc>
      </w:tr>
      <w:tr w:rsidR="000A7FB2" w:rsidRPr="00CC4888" w:rsidTr="00273089">
        <w:trPr>
          <w:trHeight w:val="800"/>
        </w:trPr>
        <w:tc>
          <w:tcPr>
            <w:tcW w:w="5220" w:type="dxa"/>
            <w:vAlign w:val="center"/>
          </w:tcPr>
          <w:p w:rsidR="000A7FB2" w:rsidRPr="00CC4888" w:rsidRDefault="000A7FB2" w:rsidP="003A5E2B">
            <w:pPr>
              <w:jc w:val="center"/>
              <w:rPr>
                <w:rFonts w:ascii="Times New Roman" w:hAnsi="Times New Roman" w:cs="Times New Roman"/>
              </w:rPr>
            </w:pPr>
            <w:r w:rsidRPr="00CC4888">
              <w:rPr>
                <w:rFonts w:ascii="Times New Roman" w:hAnsi="Times New Roman" w:cs="Times New Roman"/>
              </w:rPr>
              <w:t xml:space="preserve">Starch </w:t>
            </w:r>
            <w:r w:rsidR="00273089" w:rsidRPr="00CC4888">
              <w:rPr>
                <w:rFonts w:ascii="Times New Roman" w:hAnsi="Times New Roman" w:cs="Times New Roman"/>
              </w:rPr>
              <w:t>solution</w:t>
            </w:r>
            <w:r w:rsidRPr="00CC4888">
              <w:rPr>
                <w:rFonts w:ascii="Times New Roman" w:hAnsi="Times New Roman" w:cs="Times New Roman"/>
              </w:rPr>
              <w:t xml:space="preserve"> (10% concentration)</w:t>
            </w:r>
          </w:p>
        </w:tc>
        <w:tc>
          <w:tcPr>
            <w:tcW w:w="4860" w:type="dxa"/>
            <w:vAlign w:val="center"/>
          </w:tcPr>
          <w:p w:rsidR="000A7FB2" w:rsidRPr="00CC4888" w:rsidRDefault="000A7FB2" w:rsidP="003A5E2B">
            <w:pPr>
              <w:rPr>
                <w:rFonts w:ascii="Times New Roman" w:hAnsi="Times New Roman" w:cs="Times New Roman"/>
              </w:rPr>
            </w:pPr>
            <w:r w:rsidRPr="00CC4888">
              <w:rPr>
                <w:rFonts w:ascii="Times New Roman" w:hAnsi="Times New Roman" w:cs="Times New Roman"/>
              </w:rPr>
              <w:t>White and does not separate. Concentration too low.</w:t>
            </w:r>
          </w:p>
        </w:tc>
      </w:tr>
      <w:tr w:rsidR="000A7FB2" w:rsidRPr="00CC4888" w:rsidTr="00273089">
        <w:trPr>
          <w:trHeight w:val="1160"/>
        </w:trPr>
        <w:tc>
          <w:tcPr>
            <w:tcW w:w="5220" w:type="dxa"/>
            <w:tcBorders>
              <w:bottom w:val="single" w:sz="4" w:space="0" w:color="auto"/>
            </w:tcBorders>
            <w:vAlign w:val="center"/>
          </w:tcPr>
          <w:p w:rsidR="000A7FB2" w:rsidRPr="00CC4888" w:rsidRDefault="000A7FB2" w:rsidP="003A5E2B">
            <w:pPr>
              <w:jc w:val="center"/>
              <w:rPr>
                <w:rFonts w:ascii="Times New Roman" w:hAnsi="Times New Roman" w:cs="Times New Roman"/>
              </w:rPr>
            </w:pPr>
            <w:r w:rsidRPr="00CC4888">
              <w:rPr>
                <w:rFonts w:ascii="Times New Roman" w:hAnsi="Times New Roman" w:cs="Times New Roman"/>
              </w:rPr>
              <w:t xml:space="preserve">Starch </w:t>
            </w:r>
            <w:r w:rsidR="00273089" w:rsidRPr="00CC4888">
              <w:rPr>
                <w:rFonts w:ascii="Times New Roman" w:hAnsi="Times New Roman" w:cs="Times New Roman"/>
              </w:rPr>
              <w:t>solution</w:t>
            </w:r>
            <w:r w:rsidRPr="00CC4888">
              <w:rPr>
                <w:rFonts w:ascii="Times New Roman" w:hAnsi="Times New Roman" w:cs="Times New Roman"/>
              </w:rPr>
              <w:t xml:space="preserve"> (20% concentration)</w:t>
            </w:r>
          </w:p>
        </w:tc>
        <w:tc>
          <w:tcPr>
            <w:tcW w:w="4860" w:type="dxa"/>
            <w:tcBorders>
              <w:bottom w:val="single" w:sz="4" w:space="0" w:color="auto"/>
            </w:tcBorders>
            <w:vAlign w:val="center"/>
          </w:tcPr>
          <w:p w:rsidR="000A7FB2" w:rsidRPr="00CC4888" w:rsidRDefault="000A7FB2" w:rsidP="003A5E2B">
            <w:pPr>
              <w:rPr>
                <w:rFonts w:ascii="Times New Roman" w:hAnsi="Times New Roman" w:cs="Times New Roman"/>
              </w:rPr>
            </w:pPr>
            <w:r w:rsidRPr="00CC4888">
              <w:rPr>
                <w:rFonts w:ascii="Times New Roman" w:hAnsi="Times New Roman" w:cs="Times New Roman"/>
              </w:rPr>
              <w:t>White and does not separate. Thicker concentration. Has same viscosity and colour as real mayonnaise.</w:t>
            </w:r>
          </w:p>
        </w:tc>
      </w:tr>
    </w:tbl>
    <w:p w:rsidR="000A7FB2" w:rsidRDefault="000A7FB2" w:rsidP="000A7FB2">
      <w:r>
        <w:tab/>
      </w:r>
    </w:p>
    <w:p w:rsidR="000A7FB2" w:rsidRPr="00CC4888" w:rsidRDefault="000A7FB2" w:rsidP="000A7FB2">
      <w:pPr>
        <w:jc w:val="center"/>
      </w:pPr>
    </w:p>
    <w:p w:rsidR="000A7FB2" w:rsidRDefault="000A7FB2" w:rsidP="000A7FB2">
      <w:pPr>
        <w:spacing w:line="480" w:lineRule="auto"/>
        <w:ind w:firstLine="720"/>
      </w:pPr>
      <w:r w:rsidRPr="00CC4888">
        <w:t>Mayonnaise emulsion without egg yolk cannot stabilize and oil is</w:t>
      </w:r>
      <w:r>
        <w:t xml:space="preserve"> </w:t>
      </w:r>
      <w:r w:rsidRPr="00CC4888">
        <w:t>separated over time. However, as egg yolk is replaced with sago starch solution with a specific concentration, the emulsion stabilized and perfect viscosity was achieved with</w:t>
      </w:r>
      <w:r w:rsidR="00273089">
        <w:t xml:space="preserve"> </w:t>
      </w:r>
      <w:r w:rsidRPr="00CC4888">
        <w:t xml:space="preserve">20% concentration of sago starch solution. Egg yolk is replaced with egg white to reduce fat and cholesterol content while maintaining the hint of egg </w:t>
      </w:r>
      <w:proofErr w:type="spellStart"/>
      <w:r w:rsidRPr="00CC4888">
        <w:t>flavour</w:t>
      </w:r>
      <w:proofErr w:type="spellEnd"/>
      <w:r w:rsidRPr="00CC4888">
        <w:t xml:space="preserve"> in the mayonnaise. The oil content is also successfully reduced to 35%. Overall, the percentage of the best formulation is 40% of 20% concentration of sago starch, 35% of oil and 25% of egg white. The mayonnaise had similar </w:t>
      </w:r>
      <w:proofErr w:type="spellStart"/>
      <w:r w:rsidRPr="00CC4888">
        <w:t>colour</w:t>
      </w:r>
      <w:proofErr w:type="spellEnd"/>
      <w:r w:rsidRPr="00CC4888">
        <w:t xml:space="preserve"> and viscosity </w:t>
      </w:r>
      <w:r w:rsidRPr="00CC4888">
        <w:lastRenderedPageBreak/>
        <w:t>to commercial mayonnaise, does not separate after long periods of time and can be kept at room temperature for up to one week with the aid of preservatives. Thus, sago starch can replace egg yolk and reduce oil content in mayonnaise resulting in the creation of a low-fat mayonnaise.</w:t>
      </w:r>
    </w:p>
    <w:p w:rsidR="000A7FB2" w:rsidRPr="00CC4888" w:rsidRDefault="000A7FB2" w:rsidP="000A7FB2">
      <w:pPr>
        <w:spacing w:line="480" w:lineRule="auto"/>
        <w:jc w:val="center"/>
        <w:rPr>
          <w:b/>
          <w:bCs/>
        </w:rPr>
      </w:pPr>
      <w:r w:rsidRPr="00CC4888">
        <w:rPr>
          <w:b/>
          <w:bCs/>
        </w:rPr>
        <w:t>C</w:t>
      </w:r>
      <w:r>
        <w:rPr>
          <w:b/>
          <w:bCs/>
        </w:rPr>
        <w:t>onclusion</w:t>
      </w:r>
    </w:p>
    <w:p w:rsidR="000A7FB2" w:rsidRPr="00CC4888" w:rsidRDefault="000A7FB2" w:rsidP="000A7FB2">
      <w:pPr>
        <w:spacing w:line="480" w:lineRule="auto"/>
        <w:ind w:firstLine="720"/>
        <w:rPr>
          <w:bCs/>
        </w:rPr>
      </w:pPr>
      <w:r w:rsidRPr="00CC4888">
        <w:rPr>
          <w:bCs/>
        </w:rPr>
        <w:t xml:space="preserve">An emulsifier and a stabilizer is needed to combine the two main ingredients of mayonnaise which are eggs and oil. Starch has emulsifying properties and can maintain its structure. Low-fat mayonnaise with no egg yolk have been produced using egg white, low content of oil, and starch </w:t>
      </w:r>
      <w:proofErr w:type="spellStart"/>
      <w:r w:rsidRPr="00CC4888">
        <w:rPr>
          <w:bCs/>
        </w:rPr>
        <w:t>solution.In</w:t>
      </w:r>
      <w:proofErr w:type="spellEnd"/>
      <w:r w:rsidRPr="00CC4888">
        <w:rPr>
          <w:bCs/>
        </w:rPr>
        <w:t xml:space="preserve"> this research, sago starch is used as mayonnaise emulsifier and </w:t>
      </w:r>
      <w:proofErr w:type="spellStart"/>
      <w:r w:rsidRPr="00CC4888">
        <w:rPr>
          <w:bCs/>
        </w:rPr>
        <w:t>stabilizer.Egg</w:t>
      </w:r>
      <w:proofErr w:type="spellEnd"/>
      <w:r w:rsidRPr="00CC4888">
        <w:rPr>
          <w:bCs/>
        </w:rPr>
        <w:t xml:space="preserve"> yolk was partially replaced with modified sago starch and egg white in a reduced-fat </w:t>
      </w:r>
      <w:r>
        <w:rPr>
          <w:bCs/>
        </w:rPr>
        <w:t>mayonnaise formulation to overcome</w:t>
      </w:r>
      <w:r w:rsidRPr="00CC4888">
        <w:rPr>
          <w:bCs/>
        </w:rPr>
        <w:t xml:space="preserve"> the problems associated with high cholesterol and induced allergic reactions. Thus, a low fat mayonnaise which has a significantly lower level of fats is successfully created with the aid of modified sago starch solution.</w:t>
      </w:r>
    </w:p>
    <w:p w:rsidR="003B0DA2" w:rsidRDefault="003B0DA2" w:rsidP="003B0DA2">
      <w:pPr>
        <w:pStyle w:val="Default"/>
        <w:spacing w:after="200" w:line="480" w:lineRule="auto"/>
        <w:jc w:val="center"/>
        <w:rPr>
          <w:rFonts w:ascii="Times New Roman" w:hAnsi="Times New Roman" w:cs="Times New Roman"/>
          <w:b/>
          <w:bCs/>
          <w:noProof/>
          <w:color w:val="000000" w:themeColor="text1"/>
        </w:rPr>
      </w:pPr>
    </w:p>
    <w:p w:rsidR="00DC439A" w:rsidRDefault="00DC439A" w:rsidP="003B0DA2">
      <w:pPr>
        <w:pStyle w:val="Default"/>
        <w:spacing w:after="200" w:line="480" w:lineRule="auto"/>
        <w:jc w:val="center"/>
        <w:rPr>
          <w:rFonts w:ascii="Times New Roman" w:hAnsi="Times New Roman" w:cs="Times New Roman"/>
          <w:b/>
          <w:bCs/>
          <w:noProof/>
          <w:color w:val="000000" w:themeColor="text1"/>
        </w:rPr>
      </w:pPr>
    </w:p>
    <w:p w:rsidR="00DC439A" w:rsidRDefault="00DC439A" w:rsidP="003B0DA2">
      <w:pPr>
        <w:pStyle w:val="Default"/>
        <w:spacing w:after="200" w:line="480" w:lineRule="auto"/>
        <w:jc w:val="center"/>
        <w:rPr>
          <w:rFonts w:ascii="Times New Roman" w:hAnsi="Times New Roman" w:cs="Times New Roman"/>
          <w:b/>
          <w:bCs/>
          <w:noProof/>
          <w:color w:val="000000" w:themeColor="text1"/>
        </w:rPr>
      </w:pPr>
    </w:p>
    <w:p w:rsidR="00DC439A" w:rsidRDefault="00DC439A" w:rsidP="003B0DA2">
      <w:pPr>
        <w:pStyle w:val="Default"/>
        <w:spacing w:after="200" w:line="480" w:lineRule="auto"/>
        <w:jc w:val="center"/>
        <w:rPr>
          <w:rFonts w:ascii="Times New Roman" w:hAnsi="Times New Roman" w:cs="Times New Roman"/>
          <w:b/>
          <w:bCs/>
          <w:noProof/>
          <w:color w:val="000000" w:themeColor="text1"/>
        </w:rPr>
      </w:pPr>
    </w:p>
    <w:p w:rsidR="00DC439A" w:rsidRDefault="00DC439A" w:rsidP="003B0DA2">
      <w:pPr>
        <w:pStyle w:val="Default"/>
        <w:spacing w:after="200" w:line="480" w:lineRule="auto"/>
        <w:jc w:val="center"/>
        <w:rPr>
          <w:rFonts w:ascii="Times New Roman" w:hAnsi="Times New Roman" w:cs="Times New Roman"/>
          <w:b/>
          <w:bCs/>
          <w:noProof/>
          <w:color w:val="000000" w:themeColor="text1"/>
        </w:rPr>
      </w:pPr>
    </w:p>
    <w:p w:rsidR="00273089" w:rsidRDefault="00273089" w:rsidP="003B0DA2">
      <w:pPr>
        <w:pStyle w:val="Default"/>
        <w:spacing w:after="200" w:line="480" w:lineRule="auto"/>
        <w:jc w:val="center"/>
        <w:rPr>
          <w:rFonts w:ascii="Times New Roman" w:hAnsi="Times New Roman" w:cs="Times New Roman"/>
          <w:b/>
          <w:bCs/>
          <w:noProof/>
          <w:color w:val="000000" w:themeColor="text1"/>
        </w:rPr>
      </w:pPr>
    </w:p>
    <w:p w:rsidR="00273089" w:rsidRDefault="00273089" w:rsidP="003B0DA2">
      <w:pPr>
        <w:pStyle w:val="Default"/>
        <w:spacing w:after="200" w:line="480" w:lineRule="auto"/>
        <w:jc w:val="center"/>
        <w:rPr>
          <w:rFonts w:ascii="Times New Roman" w:hAnsi="Times New Roman" w:cs="Times New Roman"/>
          <w:b/>
          <w:bCs/>
          <w:noProof/>
          <w:color w:val="000000" w:themeColor="text1"/>
        </w:rPr>
      </w:pPr>
    </w:p>
    <w:p w:rsidR="00273089" w:rsidRDefault="00273089" w:rsidP="003B0DA2">
      <w:pPr>
        <w:pStyle w:val="Default"/>
        <w:spacing w:after="200" w:line="480" w:lineRule="auto"/>
        <w:jc w:val="center"/>
        <w:rPr>
          <w:rFonts w:ascii="Times New Roman" w:hAnsi="Times New Roman" w:cs="Times New Roman"/>
          <w:b/>
          <w:bCs/>
          <w:noProof/>
          <w:color w:val="000000" w:themeColor="text1"/>
        </w:rPr>
      </w:pPr>
    </w:p>
    <w:p w:rsidR="00273089" w:rsidRDefault="00273089" w:rsidP="003B0DA2">
      <w:pPr>
        <w:pStyle w:val="Default"/>
        <w:spacing w:after="200" w:line="480" w:lineRule="auto"/>
        <w:jc w:val="center"/>
        <w:rPr>
          <w:rFonts w:ascii="Times New Roman" w:hAnsi="Times New Roman" w:cs="Times New Roman"/>
          <w:b/>
          <w:bCs/>
          <w:noProof/>
          <w:color w:val="000000" w:themeColor="text1"/>
        </w:rPr>
      </w:pPr>
    </w:p>
    <w:p w:rsidR="003B0DA2" w:rsidRPr="00273089" w:rsidRDefault="003B0DA2" w:rsidP="003B0DA2">
      <w:pPr>
        <w:pStyle w:val="Default"/>
        <w:spacing w:after="200" w:line="480" w:lineRule="auto"/>
        <w:jc w:val="center"/>
        <w:rPr>
          <w:rFonts w:ascii="Times New Roman" w:hAnsi="Times New Roman" w:cs="Times New Roman"/>
          <w:noProof/>
          <w:color w:val="000000" w:themeColor="text1"/>
        </w:rPr>
      </w:pPr>
      <w:r w:rsidRPr="00273089">
        <w:rPr>
          <w:rFonts w:ascii="Times New Roman" w:hAnsi="Times New Roman" w:cs="Times New Roman"/>
          <w:bCs/>
          <w:noProof/>
          <w:color w:val="000000" w:themeColor="text1"/>
        </w:rPr>
        <w:lastRenderedPageBreak/>
        <w:t>References</w:t>
      </w:r>
    </w:p>
    <w:p w:rsidR="000A7FB2" w:rsidRPr="001C3599" w:rsidRDefault="000A7FB2" w:rsidP="000A7FB2">
      <w:pPr>
        <w:spacing w:line="480" w:lineRule="auto"/>
        <w:ind w:left="720" w:hanging="720"/>
        <w:textAlignment w:val="baseline"/>
        <w:rPr>
          <w:color w:val="FFFFFF" w:themeColor="background1"/>
          <w:shd w:val="clear" w:color="auto" w:fill="FFFFFF"/>
        </w:rPr>
      </w:pPr>
      <w:r w:rsidRPr="001C3599">
        <w:t xml:space="preserve">Antonio F. Guerrero and </w:t>
      </w:r>
      <w:proofErr w:type="spellStart"/>
      <w:r w:rsidRPr="001C3599">
        <w:t>Hershell</w:t>
      </w:r>
      <w:proofErr w:type="spellEnd"/>
      <w:r w:rsidRPr="001C3599">
        <w:t xml:space="preserve"> R. Ball Jr. 2007. </w:t>
      </w:r>
      <w:r w:rsidRPr="001C3599">
        <w:rPr>
          <w:shd w:val="clear" w:color="auto" w:fill="FFFFFF"/>
        </w:rPr>
        <w:t xml:space="preserve">Effect </w:t>
      </w:r>
      <w:r>
        <w:rPr>
          <w:shd w:val="clear" w:color="auto" w:fill="FFFFFF"/>
        </w:rPr>
        <w:t>o</w:t>
      </w:r>
      <w:r w:rsidRPr="001C3599">
        <w:rPr>
          <w:shd w:val="clear" w:color="auto" w:fill="FFFFFF"/>
        </w:rPr>
        <w:t xml:space="preserve">f Spray-Dried </w:t>
      </w:r>
      <w:proofErr w:type="gramStart"/>
      <w:r w:rsidRPr="001C3599">
        <w:rPr>
          <w:shd w:val="clear" w:color="auto" w:fill="FFFFFF"/>
        </w:rPr>
        <w:t>Or</w:t>
      </w:r>
      <w:proofErr w:type="gramEnd"/>
      <w:r w:rsidRPr="001C3599">
        <w:rPr>
          <w:shd w:val="clear" w:color="auto" w:fill="FFFFFF"/>
        </w:rPr>
        <w:t xml:space="preserve"> Reduced</w:t>
      </w:r>
      <w:r w:rsidRPr="001C3599">
        <w:rPr>
          <w:color w:val="FFFFFF" w:themeColor="background1"/>
          <w:shd w:val="clear" w:color="auto" w:fill="FFFFFF"/>
        </w:rPr>
        <w:t>-</w:t>
      </w:r>
      <w:r w:rsidRPr="001C3599">
        <w:rPr>
          <w:shd w:val="clear" w:color="auto" w:fill="FFFFFF"/>
        </w:rPr>
        <w:t>Cholesterol Yolk And Temperature On The Linear Viscoelastic Properties Of Mayonnaise.</w:t>
      </w:r>
      <w:r w:rsidR="003F4A7D">
        <w:rPr>
          <w:shd w:val="clear" w:color="auto" w:fill="FFFFFF"/>
        </w:rPr>
        <w:t xml:space="preserve"> </w:t>
      </w:r>
      <w:hyperlink r:id="rId11" w:history="1">
        <w:r w:rsidRPr="003F4A7D">
          <w:rPr>
            <w:rStyle w:val="Hyperlink"/>
            <w:i/>
            <w:iCs/>
            <w:color w:val="auto"/>
            <w:u w:val="none"/>
            <w:bdr w:val="none" w:sz="0" w:space="0" w:color="auto" w:frame="1"/>
          </w:rPr>
          <w:t xml:space="preserve">Journal </w:t>
        </w:r>
        <w:proofErr w:type="gramStart"/>
        <w:r w:rsidRPr="003F4A7D">
          <w:rPr>
            <w:rStyle w:val="Hyperlink"/>
            <w:i/>
            <w:iCs/>
            <w:color w:val="auto"/>
            <w:u w:val="none"/>
            <w:bdr w:val="none" w:sz="0" w:space="0" w:color="auto" w:frame="1"/>
          </w:rPr>
          <w:t>Of</w:t>
        </w:r>
        <w:proofErr w:type="gramEnd"/>
        <w:r w:rsidRPr="003F4A7D">
          <w:rPr>
            <w:rStyle w:val="Hyperlink"/>
            <w:i/>
            <w:iCs/>
            <w:color w:val="auto"/>
            <w:u w:val="none"/>
            <w:bdr w:val="none" w:sz="0" w:space="0" w:color="auto" w:frame="1"/>
          </w:rPr>
          <w:t xml:space="preserve"> Texture Studies</w:t>
        </w:r>
      </w:hyperlink>
      <w:r w:rsidRPr="003F4A7D">
        <w:rPr>
          <w:rStyle w:val="apple-converted-space"/>
          <w:i/>
          <w:iCs/>
        </w:rPr>
        <w:t> </w:t>
      </w:r>
      <w:hyperlink r:id="rId12" w:history="1">
        <w:r w:rsidRPr="003F4A7D">
          <w:rPr>
            <w:rStyle w:val="Hyperlink"/>
            <w:i/>
            <w:iCs/>
            <w:color w:val="auto"/>
            <w:u w:val="none"/>
            <w:bdr w:val="none" w:sz="0" w:space="0" w:color="auto" w:frame="1"/>
          </w:rPr>
          <w:t>Vol 25 Issue 4</w:t>
        </w:r>
      </w:hyperlink>
      <w:r w:rsidRPr="001C3599">
        <w:rPr>
          <w:i/>
          <w:iCs/>
        </w:rPr>
        <w:t>.</w:t>
      </w:r>
      <w:r w:rsidRPr="001C3599">
        <w:rPr>
          <w:rStyle w:val="apple-converted-space"/>
          <w:i/>
          <w:iCs/>
        </w:rPr>
        <w:t> </w:t>
      </w:r>
    </w:p>
    <w:p w:rsidR="000A7FB2" w:rsidRPr="001C3599" w:rsidRDefault="000A7FB2" w:rsidP="000A7FB2">
      <w:pPr>
        <w:spacing w:line="480" w:lineRule="auto"/>
        <w:ind w:left="720" w:hanging="720"/>
        <w:rPr>
          <w:rStyle w:val="nested-value"/>
          <w:i/>
          <w:iCs/>
          <w:shd w:val="clear" w:color="auto" w:fill="FFFFFF"/>
        </w:rPr>
      </w:pPr>
      <w:proofErr w:type="spellStart"/>
      <w:r w:rsidRPr="001C3599">
        <w:t>Clemence</w:t>
      </w:r>
      <w:proofErr w:type="spellEnd"/>
      <w:r w:rsidRPr="001C3599">
        <w:t xml:space="preserve"> K. </w:t>
      </w:r>
      <w:proofErr w:type="spellStart"/>
      <w:r w:rsidRPr="001C3599">
        <w:t>Dartey</w:t>
      </w:r>
      <w:proofErr w:type="spellEnd"/>
      <w:r w:rsidRPr="001C3599">
        <w:t xml:space="preserve">, Thomas M. </w:t>
      </w:r>
      <w:proofErr w:type="spellStart"/>
      <w:r w:rsidRPr="001C3599">
        <w:t>Trainor</w:t>
      </w:r>
      <w:proofErr w:type="gramStart"/>
      <w:r w:rsidRPr="001C3599">
        <w:t>,Richard</w:t>
      </w:r>
      <w:proofErr w:type="spellEnd"/>
      <w:proofErr w:type="gramEnd"/>
      <w:r w:rsidRPr="001C3599">
        <w:t xml:space="preserve"> Evans 1998.  Low Cholesterol Mayonnaise Substitute and Process for Its Preparation</w:t>
      </w:r>
      <w:r w:rsidRPr="001C3599">
        <w:rPr>
          <w:i/>
          <w:iCs/>
        </w:rPr>
        <w:t xml:space="preserve">.  </w:t>
      </w:r>
      <w:hyperlink r:id="rId13" w:anchor="refresh=page&amp;notion=scheme&amp;version=20130101&amp;symbol=A23L0027600000" w:history="1">
        <w:r w:rsidRPr="003F4A7D">
          <w:rPr>
            <w:rStyle w:val="Hyperlink"/>
            <w:i/>
            <w:iCs/>
            <w:color w:val="auto"/>
            <w:u w:val="none"/>
            <w:shd w:val="clear" w:color="auto" w:fill="FFFFFF"/>
          </w:rPr>
          <w:t>A23L27/60</w:t>
        </w:r>
      </w:hyperlink>
      <w:r w:rsidRPr="003F4A7D">
        <w:rPr>
          <w:i/>
          <w:iCs/>
          <w:shd w:val="clear" w:color="auto" w:fill="FFFFFF"/>
        </w:rPr>
        <w:t>,</w:t>
      </w:r>
      <w:r w:rsidRPr="003F4A7D">
        <w:rPr>
          <w:rStyle w:val="apple-converted-space"/>
          <w:i/>
          <w:iCs/>
          <w:shd w:val="clear" w:color="auto" w:fill="FFFFFF"/>
        </w:rPr>
        <w:t> </w:t>
      </w:r>
      <w:hyperlink r:id="rId14" w:anchor="refresh=page&amp;notion=scheme&amp;version=20130101&amp;symbol=A23D0007000000" w:history="1">
        <w:r w:rsidRPr="003F4A7D">
          <w:rPr>
            <w:rStyle w:val="Hyperlink"/>
            <w:i/>
            <w:iCs/>
            <w:color w:val="auto"/>
            <w:u w:val="none"/>
            <w:shd w:val="clear" w:color="auto" w:fill="FFFFFF"/>
          </w:rPr>
          <w:t>A23D7/00</w:t>
        </w:r>
      </w:hyperlink>
      <w:r w:rsidRPr="003F4A7D">
        <w:rPr>
          <w:rStyle w:val="nested-value"/>
          <w:iCs/>
          <w:shd w:val="clear" w:color="auto" w:fill="FFFFFF"/>
        </w:rPr>
        <w:t>.</w:t>
      </w:r>
    </w:p>
    <w:p w:rsidR="000A7FB2" w:rsidRPr="001C3599" w:rsidRDefault="000A7FB2" w:rsidP="000A7FB2">
      <w:pPr>
        <w:spacing w:line="480" w:lineRule="auto"/>
        <w:rPr>
          <w:i/>
          <w:iCs/>
          <w:color w:val="000000" w:themeColor="text1"/>
        </w:rPr>
      </w:pPr>
      <w:r w:rsidRPr="001C3599">
        <w:rPr>
          <w:color w:val="000000" w:themeColor="text1"/>
          <w:shd w:val="clear" w:color="auto" w:fill="FFFFFF"/>
        </w:rPr>
        <w:t>Dalton, Louisa (November 2002).</w:t>
      </w:r>
      <w:r w:rsidRPr="001C3599">
        <w:rPr>
          <w:rStyle w:val="apple-converted-space"/>
          <w:color w:val="000000" w:themeColor="text1"/>
          <w:shd w:val="clear" w:color="auto" w:fill="FFFFFF"/>
        </w:rPr>
        <w:t> </w:t>
      </w:r>
      <w:hyperlink r:id="rId15" w:history="1">
        <w:r w:rsidRPr="003F4A7D">
          <w:rPr>
            <w:rStyle w:val="Hyperlink"/>
            <w:color w:val="000000" w:themeColor="text1"/>
            <w:u w:val="none"/>
          </w:rPr>
          <w:t>"Food Preservatives"</w:t>
        </w:r>
      </w:hyperlink>
      <w:r w:rsidRPr="003F4A7D">
        <w:rPr>
          <w:color w:val="000000" w:themeColor="text1"/>
          <w:shd w:val="clear" w:color="auto" w:fill="FFFFFF"/>
        </w:rPr>
        <w:t>.</w:t>
      </w:r>
      <w:r w:rsidRPr="003F4A7D">
        <w:rPr>
          <w:rStyle w:val="apple-converted-space"/>
          <w:color w:val="000000" w:themeColor="text1"/>
          <w:shd w:val="clear" w:color="auto" w:fill="FFFFFF"/>
        </w:rPr>
        <w:t> </w:t>
      </w:r>
      <w:r w:rsidRPr="001C3599">
        <w:rPr>
          <w:i/>
          <w:iCs/>
          <w:color w:val="000000" w:themeColor="text1"/>
          <w:shd w:val="clear" w:color="auto" w:fill="FFFFFF"/>
        </w:rPr>
        <w:t>Chemical and Engineering News.</w:t>
      </w:r>
    </w:p>
    <w:p w:rsidR="000A7FB2" w:rsidRPr="001C3599" w:rsidRDefault="000A7FB2" w:rsidP="000A7FB2">
      <w:pPr>
        <w:spacing w:line="480" w:lineRule="auto"/>
        <w:ind w:left="720" w:hanging="720"/>
        <w:rPr>
          <w:i/>
          <w:iCs/>
          <w:color w:val="000000"/>
          <w:shd w:val="clear" w:color="auto" w:fill="FFFFFF"/>
        </w:rPr>
      </w:pPr>
      <w:proofErr w:type="spellStart"/>
      <w:r w:rsidRPr="001C3599">
        <w:rPr>
          <w:color w:val="000000"/>
          <w:shd w:val="clear" w:color="auto" w:fill="FFFFFF"/>
        </w:rPr>
        <w:t>Depree</w:t>
      </w:r>
      <w:proofErr w:type="spellEnd"/>
      <w:r w:rsidRPr="001C3599">
        <w:rPr>
          <w:color w:val="000000"/>
          <w:shd w:val="clear" w:color="auto" w:fill="FFFFFF"/>
        </w:rPr>
        <w:t xml:space="preserve">, J. A., &amp; Savage, G. P. (2001). Physical and flavor stability of mayonnaise. </w:t>
      </w:r>
      <w:r w:rsidRPr="001C3599">
        <w:rPr>
          <w:i/>
          <w:iCs/>
          <w:color w:val="000000"/>
          <w:shd w:val="clear" w:color="auto" w:fill="FFFFFF"/>
        </w:rPr>
        <w:t>Trends in</w:t>
      </w:r>
      <w:r w:rsidRPr="001C3599">
        <w:rPr>
          <w:i/>
          <w:iCs/>
          <w:color w:val="FFFFFF" w:themeColor="background1"/>
          <w:shd w:val="clear" w:color="auto" w:fill="FFFFFF"/>
        </w:rPr>
        <w:t>-</w:t>
      </w:r>
      <w:r w:rsidRPr="001C3599">
        <w:rPr>
          <w:i/>
          <w:iCs/>
          <w:color w:val="000000"/>
          <w:shd w:val="clear" w:color="auto" w:fill="FFFFFF"/>
        </w:rPr>
        <w:t>Food Science &amp; Technology, 12</w:t>
      </w:r>
      <w:r w:rsidRPr="00273089">
        <w:rPr>
          <w:iCs/>
          <w:color w:val="000000"/>
          <w:shd w:val="clear" w:color="auto" w:fill="FFFFFF"/>
        </w:rPr>
        <w:t>(5-6),</w:t>
      </w:r>
      <w:r w:rsidRPr="001C3599">
        <w:rPr>
          <w:i/>
          <w:iCs/>
          <w:color w:val="000000"/>
          <w:shd w:val="clear" w:color="auto" w:fill="FFFFFF"/>
        </w:rPr>
        <w:t xml:space="preserve"> </w:t>
      </w:r>
      <w:r w:rsidRPr="00204FF0">
        <w:rPr>
          <w:iCs/>
          <w:color w:val="000000"/>
          <w:shd w:val="clear" w:color="auto" w:fill="FFFFFF"/>
        </w:rPr>
        <w:t>157-163.</w:t>
      </w:r>
    </w:p>
    <w:p w:rsidR="000A7FB2" w:rsidRPr="001C3599" w:rsidRDefault="000A7FB2" w:rsidP="000A7FB2">
      <w:pPr>
        <w:spacing w:line="480" w:lineRule="auto"/>
        <w:ind w:left="720" w:hanging="720"/>
        <w:rPr>
          <w:rStyle w:val="nested-value"/>
          <w:i/>
          <w:iCs/>
          <w:shd w:val="clear" w:color="auto" w:fill="FFFFFF"/>
        </w:rPr>
      </w:pPr>
      <w:r w:rsidRPr="001C3599">
        <w:rPr>
          <w:rStyle w:val="apple-converted-space"/>
          <w:color w:val="000000"/>
          <w:shd w:val="clear" w:color="auto" w:fill="FFFFFF"/>
        </w:rPr>
        <w:t>El-</w:t>
      </w:r>
      <w:proofErr w:type="spellStart"/>
      <w:r w:rsidRPr="001C3599">
        <w:rPr>
          <w:rStyle w:val="apple-converted-space"/>
          <w:color w:val="000000"/>
          <w:shd w:val="clear" w:color="auto" w:fill="FFFFFF"/>
        </w:rPr>
        <w:t>Bostany</w:t>
      </w:r>
      <w:proofErr w:type="spellEnd"/>
      <w:r w:rsidRPr="001C3599">
        <w:rPr>
          <w:rStyle w:val="apple-converted-space"/>
          <w:color w:val="000000"/>
          <w:shd w:val="clear" w:color="auto" w:fill="FFFFFF"/>
        </w:rPr>
        <w:t xml:space="preserve">, A. </w:t>
      </w:r>
      <w:proofErr w:type="spellStart"/>
      <w:r w:rsidRPr="001C3599">
        <w:rPr>
          <w:rStyle w:val="apple-converted-space"/>
          <w:color w:val="000000"/>
          <w:shd w:val="clear" w:color="auto" w:fill="FFFFFF"/>
        </w:rPr>
        <w:t>Nahla</w:t>
      </w:r>
      <w:proofErr w:type="spellEnd"/>
      <w:r w:rsidRPr="001C3599">
        <w:rPr>
          <w:rStyle w:val="apple-converted-space"/>
          <w:color w:val="000000"/>
          <w:shd w:val="clear" w:color="auto" w:fill="FFFFFF"/>
        </w:rPr>
        <w:t xml:space="preserve">, Ahmed, M. </w:t>
      </w:r>
      <w:proofErr w:type="spellStart"/>
      <w:r w:rsidRPr="001C3599">
        <w:rPr>
          <w:rStyle w:val="apple-converted-space"/>
          <w:color w:val="000000"/>
          <w:shd w:val="clear" w:color="auto" w:fill="FFFFFF"/>
        </w:rPr>
        <w:t>Gaafar</w:t>
      </w:r>
      <w:proofErr w:type="spellEnd"/>
      <w:r w:rsidRPr="001C3599">
        <w:rPr>
          <w:rStyle w:val="apple-converted-space"/>
          <w:color w:val="000000"/>
          <w:shd w:val="clear" w:color="auto" w:fill="FFFFFF"/>
        </w:rPr>
        <w:t xml:space="preserve">, and </w:t>
      </w:r>
      <w:proofErr w:type="spellStart"/>
      <w:r w:rsidRPr="001C3599">
        <w:rPr>
          <w:rStyle w:val="apple-converted-space"/>
          <w:color w:val="000000"/>
          <w:shd w:val="clear" w:color="auto" w:fill="FFFFFF"/>
        </w:rPr>
        <w:t>Amany</w:t>
      </w:r>
      <w:proofErr w:type="spellEnd"/>
      <w:r w:rsidRPr="001C3599">
        <w:rPr>
          <w:rStyle w:val="apple-converted-space"/>
          <w:color w:val="000000"/>
          <w:shd w:val="clear" w:color="auto" w:fill="FFFFFF"/>
        </w:rPr>
        <w:t xml:space="preserve">, A. Salem (2011). Development of Light Mayonnaise Formula Using Carbohydrate-Based Fat Replacement. </w:t>
      </w:r>
      <w:r w:rsidRPr="001C3599">
        <w:rPr>
          <w:rStyle w:val="apple-converted-space"/>
          <w:i/>
          <w:color w:val="000000"/>
          <w:shd w:val="clear" w:color="auto" w:fill="FFFFFF"/>
        </w:rPr>
        <w:t>Australian Journal of Basic and Applied Sciences, 5</w:t>
      </w:r>
      <w:r w:rsidRPr="00273089">
        <w:rPr>
          <w:rStyle w:val="apple-converted-space"/>
          <w:color w:val="000000"/>
          <w:shd w:val="clear" w:color="auto" w:fill="FFFFFF"/>
        </w:rPr>
        <w:t>(9):</w:t>
      </w:r>
      <w:r w:rsidRPr="001C3599">
        <w:rPr>
          <w:rStyle w:val="apple-converted-space"/>
          <w:i/>
          <w:color w:val="000000"/>
          <w:shd w:val="clear" w:color="auto" w:fill="FFFFFF"/>
        </w:rPr>
        <w:t xml:space="preserve"> </w:t>
      </w:r>
      <w:r w:rsidRPr="00204FF0">
        <w:rPr>
          <w:rStyle w:val="apple-converted-space"/>
          <w:color w:val="000000"/>
          <w:shd w:val="clear" w:color="auto" w:fill="FFFFFF"/>
        </w:rPr>
        <w:t>673-682.</w:t>
      </w:r>
    </w:p>
    <w:p w:rsidR="000A7FB2" w:rsidRPr="001C3599" w:rsidRDefault="000A7FB2" w:rsidP="000A7FB2">
      <w:pPr>
        <w:spacing w:line="480" w:lineRule="auto"/>
        <w:ind w:left="720" w:hanging="720"/>
        <w:rPr>
          <w:i/>
          <w:iCs/>
          <w:color w:val="000000"/>
          <w:shd w:val="clear" w:color="auto" w:fill="FFFFFF"/>
        </w:rPr>
      </w:pPr>
      <w:proofErr w:type="spellStart"/>
      <w:r w:rsidRPr="001C3599">
        <w:rPr>
          <w:color w:val="000000"/>
          <w:shd w:val="clear" w:color="auto" w:fill="FFFFFF"/>
        </w:rPr>
        <w:t>Hockergard</w:t>
      </w:r>
      <w:proofErr w:type="spellEnd"/>
      <w:r w:rsidRPr="001C3599">
        <w:rPr>
          <w:color w:val="000000"/>
          <w:shd w:val="clear" w:color="auto" w:fill="FFFFFF"/>
        </w:rPr>
        <w:t xml:space="preserve">, A. (2011). The freeze-thaw stability of mayonnaise and the effect of </w:t>
      </w:r>
      <w:proofErr w:type="spellStart"/>
      <w:r w:rsidRPr="001C3599">
        <w:rPr>
          <w:color w:val="000000"/>
          <w:shd w:val="clear" w:color="auto" w:fill="FFFFFF"/>
        </w:rPr>
        <w:t>octenyl</w:t>
      </w:r>
      <w:proofErr w:type="spellEnd"/>
      <w:r w:rsidRPr="001C3599">
        <w:rPr>
          <w:color w:val="FFFFFF" w:themeColor="background1"/>
          <w:shd w:val="clear" w:color="auto" w:fill="FFFFFF"/>
        </w:rPr>
        <w:t>-</w:t>
      </w:r>
      <w:r w:rsidRPr="001C3599">
        <w:rPr>
          <w:color w:val="000000"/>
          <w:shd w:val="clear" w:color="auto" w:fill="FFFFFF"/>
        </w:rPr>
        <w:t>succinic anhydride modified starch as emulsifier .</w:t>
      </w:r>
      <w:r w:rsidRPr="001C3599">
        <w:rPr>
          <w:i/>
          <w:iCs/>
          <w:color w:val="000000"/>
          <w:shd w:val="clear" w:color="auto" w:fill="FFFFFF"/>
        </w:rPr>
        <w:t xml:space="preserve">School of Natural Sciences, Linnaeus University. Kalmar, </w:t>
      </w:r>
      <w:proofErr w:type="spellStart"/>
      <w:r w:rsidRPr="001C3599">
        <w:rPr>
          <w:i/>
          <w:iCs/>
          <w:color w:val="000000"/>
          <w:shd w:val="clear" w:color="auto" w:fill="FFFFFF"/>
        </w:rPr>
        <w:t>Suécia</w:t>
      </w:r>
      <w:proofErr w:type="spellEnd"/>
    </w:p>
    <w:p w:rsidR="000A7FB2" w:rsidRPr="001C3599" w:rsidRDefault="000A7FB2" w:rsidP="000A7FB2">
      <w:pPr>
        <w:spacing w:line="480" w:lineRule="auto"/>
        <w:ind w:left="720" w:hanging="720"/>
        <w:rPr>
          <w:rStyle w:val="apple-converted-space"/>
          <w:i/>
          <w:iCs/>
          <w:color w:val="000000"/>
          <w:shd w:val="clear" w:color="auto" w:fill="FFFFFF"/>
        </w:rPr>
      </w:pPr>
      <w:r w:rsidRPr="001C3599">
        <w:rPr>
          <w:rStyle w:val="apple-converted-space"/>
          <w:color w:val="000000"/>
          <w:shd w:val="clear" w:color="auto" w:fill="FFFFFF"/>
        </w:rPr>
        <w:t xml:space="preserve">Julianne M. </w:t>
      </w:r>
      <w:proofErr w:type="spellStart"/>
      <w:r w:rsidRPr="001C3599">
        <w:rPr>
          <w:rStyle w:val="apple-converted-space"/>
          <w:color w:val="000000"/>
          <w:shd w:val="clear" w:color="auto" w:fill="FFFFFF"/>
        </w:rPr>
        <w:t>Lenchin</w:t>
      </w:r>
      <w:proofErr w:type="spellEnd"/>
      <w:r w:rsidRPr="001C3599">
        <w:rPr>
          <w:rStyle w:val="apple-converted-space"/>
          <w:color w:val="000000"/>
          <w:shd w:val="clear" w:color="auto" w:fill="FFFFFF"/>
        </w:rPr>
        <w:t xml:space="preserve">, Paolo C. </w:t>
      </w:r>
      <w:proofErr w:type="spellStart"/>
      <w:r w:rsidRPr="001C3599">
        <w:rPr>
          <w:rStyle w:val="apple-converted-space"/>
          <w:color w:val="000000"/>
          <w:shd w:val="clear" w:color="auto" w:fill="FFFFFF"/>
        </w:rPr>
        <w:t>Trubiano</w:t>
      </w:r>
      <w:proofErr w:type="spellEnd"/>
      <w:r w:rsidRPr="001C3599">
        <w:rPr>
          <w:rStyle w:val="apple-converted-space"/>
          <w:color w:val="000000"/>
          <w:shd w:val="clear" w:color="auto" w:fill="FFFFFF"/>
        </w:rPr>
        <w:t xml:space="preserve">, Stella Hoffmann (1984). Converted starches for use as a fat- or oil-replacement in foodstuffs. </w:t>
      </w:r>
      <w:proofErr w:type="spellStart"/>
      <w:r w:rsidRPr="001C3599">
        <w:rPr>
          <w:rStyle w:val="apple-converted-space"/>
          <w:i/>
          <w:iCs/>
          <w:color w:val="000000"/>
          <w:shd w:val="clear" w:color="auto" w:fill="FFFFFF"/>
        </w:rPr>
        <w:t>PatentEP</w:t>
      </w:r>
      <w:proofErr w:type="spellEnd"/>
      <w:r w:rsidRPr="001C3599">
        <w:rPr>
          <w:rStyle w:val="apple-converted-space"/>
          <w:i/>
          <w:iCs/>
          <w:color w:val="000000"/>
          <w:shd w:val="clear" w:color="auto" w:fill="FFFFFF"/>
        </w:rPr>
        <w:t xml:space="preserve"> 0149258 A2</w:t>
      </w:r>
    </w:p>
    <w:p w:rsidR="000A7FB2" w:rsidRPr="001C3599" w:rsidRDefault="000A7FB2" w:rsidP="000A7FB2">
      <w:pPr>
        <w:spacing w:line="480" w:lineRule="auto"/>
        <w:ind w:left="720" w:hanging="720"/>
        <w:rPr>
          <w:i/>
          <w:iCs/>
          <w:color w:val="000000"/>
          <w:shd w:val="clear" w:color="auto" w:fill="FFFFFF"/>
        </w:rPr>
      </w:pPr>
      <w:proofErr w:type="spellStart"/>
      <w:r w:rsidRPr="001C3599">
        <w:rPr>
          <w:color w:val="000000"/>
          <w:shd w:val="clear" w:color="auto" w:fill="FFFFFF"/>
        </w:rPr>
        <w:t>Juszczak</w:t>
      </w:r>
      <w:proofErr w:type="spellEnd"/>
      <w:r w:rsidRPr="001C3599">
        <w:rPr>
          <w:color w:val="000000"/>
          <w:shd w:val="clear" w:color="auto" w:fill="FFFFFF"/>
        </w:rPr>
        <w:t xml:space="preserve">, L., </w:t>
      </w:r>
      <w:proofErr w:type="spellStart"/>
      <w:r w:rsidRPr="001C3599">
        <w:rPr>
          <w:color w:val="000000"/>
          <w:shd w:val="clear" w:color="auto" w:fill="FFFFFF"/>
        </w:rPr>
        <w:t>Oczadły</w:t>
      </w:r>
      <w:proofErr w:type="spellEnd"/>
      <w:r w:rsidRPr="001C3599">
        <w:rPr>
          <w:color w:val="000000"/>
          <w:shd w:val="clear" w:color="auto" w:fill="FFFFFF"/>
        </w:rPr>
        <w:t>, Z., &amp;</w:t>
      </w:r>
      <w:proofErr w:type="spellStart"/>
      <w:r w:rsidRPr="001C3599">
        <w:rPr>
          <w:color w:val="000000"/>
          <w:shd w:val="clear" w:color="auto" w:fill="FFFFFF"/>
        </w:rPr>
        <w:t>Gałkowska</w:t>
      </w:r>
      <w:proofErr w:type="spellEnd"/>
      <w:r w:rsidRPr="001C3599">
        <w:rPr>
          <w:color w:val="000000"/>
          <w:shd w:val="clear" w:color="auto" w:fill="FFFFFF"/>
        </w:rPr>
        <w:t>, D. (2013). Effect of modified starches on</w:t>
      </w:r>
      <w:r w:rsidRPr="001C3599">
        <w:rPr>
          <w:color w:val="FFFFFF" w:themeColor="background1"/>
          <w:shd w:val="clear" w:color="auto" w:fill="FFFFFF"/>
        </w:rPr>
        <w:t>-</w:t>
      </w:r>
      <w:r w:rsidRPr="001C3599">
        <w:rPr>
          <w:color w:val="000000"/>
          <w:shd w:val="clear" w:color="auto" w:fill="FFFFFF"/>
        </w:rPr>
        <w:t xml:space="preserve">rheological properties of Ketchup. </w:t>
      </w:r>
      <w:r w:rsidRPr="001C3599">
        <w:rPr>
          <w:i/>
          <w:iCs/>
          <w:color w:val="000000"/>
          <w:shd w:val="clear" w:color="auto" w:fill="FFFFFF"/>
        </w:rPr>
        <w:t>Food Bioprocess Technology, 6</w:t>
      </w:r>
      <w:r w:rsidRPr="00273089">
        <w:rPr>
          <w:iCs/>
          <w:color w:val="000000"/>
          <w:shd w:val="clear" w:color="auto" w:fill="FFFFFF"/>
        </w:rPr>
        <w:t>(5),</w:t>
      </w:r>
      <w:r w:rsidRPr="001C3599">
        <w:rPr>
          <w:i/>
          <w:iCs/>
          <w:color w:val="000000"/>
          <w:shd w:val="clear" w:color="auto" w:fill="FFFFFF"/>
        </w:rPr>
        <w:t xml:space="preserve"> </w:t>
      </w:r>
      <w:r w:rsidRPr="00204FF0">
        <w:rPr>
          <w:iCs/>
          <w:color w:val="000000"/>
          <w:shd w:val="clear" w:color="auto" w:fill="FFFFFF"/>
        </w:rPr>
        <w:t>1251-1260.</w:t>
      </w:r>
    </w:p>
    <w:p w:rsidR="000A7FB2" w:rsidRPr="001C3599" w:rsidRDefault="000A7FB2" w:rsidP="000A7FB2">
      <w:pPr>
        <w:spacing w:line="480" w:lineRule="auto"/>
        <w:ind w:left="720" w:hanging="720"/>
        <w:rPr>
          <w:i/>
          <w:iCs/>
          <w:color w:val="000000"/>
          <w:shd w:val="clear" w:color="auto" w:fill="FFFFFF"/>
        </w:rPr>
      </w:pPr>
      <w:proofErr w:type="spellStart"/>
      <w:r w:rsidRPr="001C3599">
        <w:rPr>
          <w:color w:val="000000"/>
          <w:shd w:val="clear" w:color="auto" w:fill="FFFFFF"/>
        </w:rPr>
        <w:t>Mun</w:t>
      </w:r>
      <w:proofErr w:type="spellEnd"/>
      <w:r w:rsidRPr="001C3599">
        <w:rPr>
          <w:color w:val="000000"/>
          <w:shd w:val="clear" w:color="auto" w:fill="FFFFFF"/>
        </w:rPr>
        <w:t>, S., Kim, Y. L., Kang, C. G., Park, K. H., Shim, J. Y., &amp; Kim, Y. R. (2009). Development of reduced-fat mayonnaise using 4alphaGTase-modified rice starch and</w:t>
      </w:r>
      <w:r w:rsidRPr="001C3599">
        <w:rPr>
          <w:color w:val="FFFFFF" w:themeColor="background1"/>
          <w:shd w:val="clear" w:color="auto" w:fill="FFFFFF"/>
        </w:rPr>
        <w:t>-</w:t>
      </w:r>
      <w:r w:rsidRPr="001C3599">
        <w:rPr>
          <w:color w:val="000000"/>
          <w:shd w:val="clear" w:color="auto" w:fill="FFFFFF"/>
        </w:rPr>
        <w:t xml:space="preserve">xanthan gum. </w:t>
      </w:r>
      <w:r w:rsidRPr="001C3599">
        <w:rPr>
          <w:i/>
          <w:iCs/>
          <w:color w:val="000000"/>
          <w:shd w:val="clear" w:color="auto" w:fill="FFFFFF"/>
        </w:rPr>
        <w:t>International Journal of Biological Macromolecules, 44</w:t>
      </w:r>
      <w:r w:rsidRPr="00273089">
        <w:rPr>
          <w:iCs/>
          <w:color w:val="000000"/>
          <w:shd w:val="clear" w:color="auto" w:fill="FFFFFF"/>
        </w:rPr>
        <w:t>(5),</w:t>
      </w:r>
      <w:r w:rsidRPr="001C3599">
        <w:rPr>
          <w:i/>
          <w:iCs/>
          <w:color w:val="000000"/>
          <w:shd w:val="clear" w:color="auto" w:fill="FFFFFF"/>
        </w:rPr>
        <w:t xml:space="preserve"> </w:t>
      </w:r>
      <w:r w:rsidRPr="00204FF0">
        <w:rPr>
          <w:iCs/>
          <w:color w:val="000000"/>
          <w:shd w:val="clear" w:color="auto" w:fill="FFFFFF"/>
        </w:rPr>
        <w:t>400-407.</w:t>
      </w:r>
    </w:p>
    <w:p w:rsidR="000A7FB2" w:rsidRPr="001C3599" w:rsidRDefault="000A7FB2" w:rsidP="000A7FB2">
      <w:pPr>
        <w:spacing w:line="480" w:lineRule="auto"/>
        <w:ind w:left="720" w:hanging="720"/>
        <w:rPr>
          <w:i/>
          <w:iCs/>
        </w:rPr>
      </w:pPr>
      <w:r w:rsidRPr="001C3599">
        <w:rPr>
          <w:shd w:val="clear" w:color="auto" w:fill="FFFFFF"/>
        </w:rPr>
        <w:lastRenderedPageBreak/>
        <w:t xml:space="preserve">Shiva </w:t>
      </w:r>
      <w:proofErr w:type="spellStart"/>
      <w:r w:rsidRPr="001C3599">
        <w:rPr>
          <w:shd w:val="clear" w:color="auto" w:fill="FFFFFF"/>
        </w:rPr>
        <w:t>Ghazaei</w:t>
      </w:r>
      <w:proofErr w:type="spellEnd"/>
      <w:r w:rsidRPr="001C3599">
        <w:rPr>
          <w:shd w:val="clear" w:color="auto" w:fill="FFFFFF"/>
        </w:rPr>
        <w:t xml:space="preserve">, Maryam </w:t>
      </w:r>
      <w:proofErr w:type="spellStart"/>
      <w:r w:rsidRPr="001C3599">
        <w:rPr>
          <w:shd w:val="clear" w:color="auto" w:fill="FFFFFF"/>
        </w:rPr>
        <w:t>Mizani</w:t>
      </w:r>
      <w:proofErr w:type="spellEnd"/>
      <w:r w:rsidRPr="001C3599">
        <w:rPr>
          <w:shd w:val="clear" w:color="auto" w:fill="FFFFFF"/>
        </w:rPr>
        <w:t xml:space="preserve">, Zahra </w:t>
      </w:r>
      <w:proofErr w:type="spellStart"/>
      <w:r w:rsidRPr="001C3599">
        <w:rPr>
          <w:shd w:val="clear" w:color="auto" w:fill="FFFFFF"/>
        </w:rPr>
        <w:t>Piravi-Vanak</w:t>
      </w:r>
      <w:proofErr w:type="spellEnd"/>
      <w:r w:rsidRPr="001C3599">
        <w:rPr>
          <w:shd w:val="clear" w:color="auto" w:fill="FFFFFF"/>
        </w:rPr>
        <w:t xml:space="preserve">, </w:t>
      </w:r>
      <w:proofErr w:type="spellStart"/>
      <w:r w:rsidRPr="001C3599">
        <w:rPr>
          <w:shd w:val="clear" w:color="auto" w:fill="FFFFFF"/>
        </w:rPr>
        <w:t>MazdakAlimi</w:t>
      </w:r>
      <w:proofErr w:type="spellEnd"/>
      <w:r w:rsidRPr="001C3599">
        <w:rPr>
          <w:shd w:val="clear" w:color="auto" w:fill="FFFFFF"/>
        </w:rPr>
        <w:t xml:space="preserve"> 2015. Particle Size and Cholesterol content Of A Mayonnaise Fo</w:t>
      </w:r>
      <w:r w:rsidRPr="001C3599">
        <w:rPr>
          <w:bCs/>
          <w:shd w:val="clear" w:color="auto" w:fill="FFFFFF"/>
        </w:rPr>
        <w:t xml:space="preserve">rmulated By </w:t>
      </w:r>
      <w:proofErr w:type="spellStart"/>
      <w:r w:rsidRPr="001C3599">
        <w:rPr>
          <w:bCs/>
          <w:shd w:val="clear" w:color="auto" w:fill="FFFFFF"/>
        </w:rPr>
        <w:t>Osa</w:t>
      </w:r>
      <w:proofErr w:type="spellEnd"/>
      <w:r w:rsidRPr="001C3599">
        <w:rPr>
          <w:bCs/>
          <w:shd w:val="clear" w:color="auto" w:fill="FFFFFF"/>
        </w:rPr>
        <w:t>-Modified Potato</w:t>
      </w:r>
      <w:r w:rsidRPr="001C3599">
        <w:rPr>
          <w:color w:val="FFFFFF" w:themeColor="background1"/>
          <w:shd w:val="clear" w:color="auto" w:fill="FFFFFF"/>
        </w:rPr>
        <w:t>-</w:t>
      </w:r>
      <w:proofErr w:type="spellStart"/>
      <w:r w:rsidRPr="001C3599">
        <w:rPr>
          <w:shd w:val="clear" w:color="auto" w:fill="FFFFFF"/>
        </w:rPr>
        <w:t>Starch.</w:t>
      </w:r>
      <w:r w:rsidRPr="001C3599">
        <w:rPr>
          <w:i/>
          <w:iCs/>
        </w:rPr>
        <w:t>Food</w:t>
      </w:r>
      <w:proofErr w:type="spellEnd"/>
      <w:r w:rsidRPr="001C3599">
        <w:rPr>
          <w:i/>
          <w:iCs/>
        </w:rPr>
        <w:t xml:space="preserve"> Sci. </w:t>
      </w:r>
      <w:proofErr w:type="spellStart"/>
      <w:r w:rsidRPr="001C3599">
        <w:rPr>
          <w:i/>
          <w:iCs/>
        </w:rPr>
        <w:t>Technol</w:t>
      </w:r>
      <w:proofErr w:type="spellEnd"/>
      <w:r w:rsidRPr="001C3599">
        <w:rPr>
          <w:i/>
          <w:iCs/>
        </w:rPr>
        <w:t xml:space="preserve"> (Campinas) Vol.35 No.1 Campinas Jan</w:t>
      </w:r>
      <w:proofErr w:type="gramStart"/>
      <w:r w:rsidRPr="001C3599">
        <w:rPr>
          <w:i/>
          <w:iCs/>
        </w:rPr>
        <w:t>./</w:t>
      </w:r>
      <w:proofErr w:type="gramEnd"/>
      <w:r w:rsidRPr="001C3599">
        <w:rPr>
          <w:i/>
          <w:iCs/>
        </w:rPr>
        <w:t>Mar. </w:t>
      </w:r>
    </w:p>
    <w:p w:rsidR="000A7FB2" w:rsidRPr="001C3599" w:rsidRDefault="000A7FB2" w:rsidP="000A7FB2">
      <w:pPr>
        <w:spacing w:line="480" w:lineRule="auto"/>
        <w:ind w:left="720" w:hanging="720"/>
        <w:rPr>
          <w:rStyle w:val="apple-converted-space"/>
          <w:color w:val="000000"/>
          <w:shd w:val="clear" w:color="auto" w:fill="FFFFFF"/>
        </w:rPr>
      </w:pPr>
      <w:r w:rsidRPr="001C3599">
        <w:rPr>
          <w:color w:val="000000"/>
          <w:shd w:val="clear" w:color="auto" w:fill="FFFFFF"/>
        </w:rPr>
        <w:t xml:space="preserve">Silva, G. O., Takizawa, F. F., </w:t>
      </w:r>
      <w:proofErr w:type="spellStart"/>
      <w:r w:rsidRPr="001C3599">
        <w:rPr>
          <w:color w:val="000000"/>
          <w:shd w:val="clear" w:color="auto" w:fill="FFFFFF"/>
        </w:rPr>
        <w:t>Pedroso</w:t>
      </w:r>
      <w:proofErr w:type="spellEnd"/>
      <w:r w:rsidRPr="001C3599">
        <w:rPr>
          <w:color w:val="000000"/>
          <w:shd w:val="clear" w:color="auto" w:fill="FFFFFF"/>
        </w:rPr>
        <w:t xml:space="preserve">, R. A., Franco, C. M. L., Leonel, M., </w:t>
      </w:r>
      <w:proofErr w:type="spellStart"/>
      <w:r w:rsidRPr="001C3599">
        <w:rPr>
          <w:color w:val="000000"/>
          <w:shd w:val="clear" w:color="auto" w:fill="FFFFFF"/>
        </w:rPr>
        <w:t>Sarmento</w:t>
      </w:r>
      <w:proofErr w:type="spellEnd"/>
      <w:r w:rsidRPr="001C3599">
        <w:rPr>
          <w:color w:val="000000"/>
          <w:shd w:val="clear" w:color="auto" w:fill="FFFFFF"/>
        </w:rPr>
        <w:t>, S. B. - S., &amp;</w:t>
      </w:r>
      <w:r w:rsidR="00273089">
        <w:rPr>
          <w:color w:val="000000"/>
          <w:shd w:val="clear" w:color="auto" w:fill="FFFFFF"/>
        </w:rPr>
        <w:t xml:space="preserve"> </w:t>
      </w:r>
      <w:proofErr w:type="spellStart"/>
      <w:r w:rsidRPr="001C3599">
        <w:rPr>
          <w:color w:val="000000"/>
          <w:shd w:val="clear" w:color="auto" w:fill="FFFFFF"/>
        </w:rPr>
        <w:t>Demiate</w:t>
      </w:r>
      <w:proofErr w:type="spellEnd"/>
      <w:r w:rsidRPr="001C3599">
        <w:rPr>
          <w:color w:val="000000"/>
          <w:shd w:val="clear" w:color="auto" w:fill="FFFFFF"/>
        </w:rPr>
        <w:t xml:space="preserve">, I. M. (2006). Physicochemical characteristics of modified food starches -commercialized in Brazil. </w:t>
      </w:r>
      <w:r w:rsidRPr="001C3599">
        <w:rPr>
          <w:i/>
          <w:iCs/>
          <w:color w:val="000000"/>
          <w:shd w:val="clear" w:color="auto" w:fill="FFFFFF"/>
        </w:rPr>
        <w:t>Food Science and Technology (Campinas.), 26</w:t>
      </w:r>
      <w:r w:rsidRPr="00273089">
        <w:rPr>
          <w:iCs/>
          <w:color w:val="000000"/>
          <w:shd w:val="clear" w:color="auto" w:fill="FFFFFF"/>
        </w:rPr>
        <w:t>(1),</w:t>
      </w:r>
      <w:r w:rsidRPr="001C3599">
        <w:rPr>
          <w:i/>
          <w:iCs/>
          <w:color w:val="000000"/>
          <w:shd w:val="clear" w:color="auto" w:fill="FFFFFF"/>
        </w:rPr>
        <w:t xml:space="preserve"> </w:t>
      </w:r>
      <w:r w:rsidRPr="00204FF0">
        <w:rPr>
          <w:iCs/>
          <w:color w:val="000000"/>
          <w:shd w:val="clear" w:color="auto" w:fill="FFFFFF"/>
        </w:rPr>
        <w:t>188-197.</w:t>
      </w:r>
    </w:p>
    <w:p w:rsidR="000A7FB2" w:rsidRPr="00204FF0" w:rsidRDefault="000A7FB2" w:rsidP="000A7FB2">
      <w:pPr>
        <w:spacing w:line="480" w:lineRule="auto"/>
        <w:ind w:left="720" w:hanging="720"/>
        <w:textAlignment w:val="baseline"/>
        <w:rPr>
          <w:iCs/>
          <w:color w:val="000000"/>
          <w:shd w:val="clear" w:color="auto" w:fill="FFFFFF"/>
        </w:rPr>
      </w:pPr>
      <w:r w:rsidRPr="001C3599">
        <w:rPr>
          <w:color w:val="000000"/>
          <w:shd w:val="clear" w:color="auto" w:fill="FFFFFF"/>
        </w:rPr>
        <w:t>Zhen, M., &amp;</w:t>
      </w:r>
      <w:r w:rsidR="00273089">
        <w:rPr>
          <w:color w:val="000000"/>
          <w:shd w:val="clear" w:color="auto" w:fill="FFFFFF"/>
        </w:rPr>
        <w:t xml:space="preserve"> </w:t>
      </w:r>
      <w:proofErr w:type="spellStart"/>
      <w:r w:rsidRPr="001C3599">
        <w:rPr>
          <w:color w:val="000000"/>
          <w:shd w:val="clear" w:color="auto" w:fill="FFFFFF"/>
        </w:rPr>
        <w:t>Boye</w:t>
      </w:r>
      <w:proofErr w:type="spellEnd"/>
      <w:r w:rsidRPr="001C3599">
        <w:rPr>
          <w:color w:val="000000"/>
          <w:shd w:val="clear" w:color="auto" w:fill="FFFFFF"/>
        </w:rPr>
        <w:t>, J. I. (2013). Advances in the design and production of reduced-fat and</w:t>
      </w:r>
      <w:r w:rsidRPr="001C3599">
        <w:rPr>
          <w:color w:val="FFFFFF" w:themeColor="background1"/>
          <w:shd w:val="clear" w:color="auto" w:fill="FFFFFF"/>
        </w:rPr>
        <w:t>-</w:t>
      </w:r>
      <w:r w:rsidRPr="001C3599">
        <w:rPr>
          <w:color w:val="000000"/>
          <w:shd w:val="clear" w:color="auto" w:fill="FFFFFF"/>
        </w:rPr>
        <w:t xml:space="preserve">reduced-cholesterol salad dressing and mayonnaise: a review. </w:t>
      </w:r>
      <w:r w:rsidRPr="001C3599">
        <w:rPr>
          <w:i/>
          <w:iCs/>
          <w:color w:val="000000"/>
          <w:shd w:val="clear" w:color="auto" w:fill="FFFFFF"/>
        </w:rPr>
        <w:t>Food Bioprocess</w:t>
      </w:r>
      <w:r w:rsidR="00273089">
        <w:rPr>
          <w:i/>
          <w:iCs/>
          <w:color w:val="000000"/>
          <w:shd w:val="clear" w:color="auto" w:fill="FFFFFF"/>
        </w:rPr>
        <w:t xml:space="preserve"> </w:t>
      </w:r>
      <w:r w:rsidRPr="001C3599">
        <w:rPr>
          <w:i/>
          <w:iCs/>
          <w:color w:val="000000"/>
          <w:shd w:val="clear" w:color="auto" w:fill="FFFFFF"/>
        </w:rPr>
        <w:t>Technology, 6</w:t>
      </w:r>
      <w:r w:rsidRPr="00273089">
        <w:rPr>
          <w:iCs/>
          <w:color w:val="000000"/>
          <w:shd w:val="clear" w:color="auto" w:fill="FFFFFF"/>
        </w:rPr>
        <w:t>(3),</w:t>
      </w:r>
      <w:r w:rsidRPr="001C3599">
        <w:rPr>
          <w:i/>
          <w:iCs/>
          <w:color w:val="000000"/>
          <w:shd w:val="clear" w:color="auto" w:fill="FFFFFF"/>
        </w:rPr>
        <w:t xml:space="preserve"> </w:t>
      </w:r>
      <w:r w:rsidRPr="00204FF0">
        <w:rPr>
          <w:iCs/>
          <w:color w:val="000000"/>
          <w:shd w:val="clear" w:color="auto" w:fill="FFFFFF"/>
        </w:rPr>
        <w:t>648-670.</w:t>
      </w:r>
    </w:p>
    <w:p w:rsidR="005C56E0" w:rsidRPr="007C333D" w:rsidRDefault="005C56E0" w:rsidP="003B0DA2">
      <w:pPr>
        <w:spacing w:line="480" w:lineRule="auto"/>
        <w:jc w:val="both"/>
      </w:pPr>
    </w:p>
    <w:sectPr w:rsidR="005C56E0" w:rsidRPr="007C333D" w:rsidSect="00FB7870">
      <w:headerReference w:type="default" r:id="rId16"/>
      <w:pgSz w:w="12240" w:h="15840" w:code="1"/>
      <w:pgMar w:top="1440" w:right="1440" w:bottom="1440" w:left="1440" w:header="720" w:footer="720" w:gutter="0"/>
      <w:pgNumType w:start="2"/>
      <w:cols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900" w:rsidRDefault="00A27900">
      <w:r>
        <w:separator/>
      </w:r>
    </w:p>
  </w:endnote>
  <w:endnote w:type="continuationSeparator" w:id="0">
    <w:p w:rsidR="00A27900" w:rsidRDefault="00A2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900" w:rsidRDefault="00A27900">
      <w:r>
        <w:separator/>
      </w:r>
    </w:p>
  </w:footnote>
  <w:footnote w:type="continuationSeparator" w:id="0">
    <w:p w:rsidR="00A27900" w:rsidRDefault="00A27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27" w:rsidRDefault="000A7FB2" w:rsidP="00C54A83">
    <w:r>
      <w:t xml:space="preserve">Running head: </w:t>
    </w:r>
    <w:r w:rsidR="00D40230" w:rsidRPr="007F66D7">
      <w:t>BIFUNCTIONAL SAGO STARCH</w:t>
    </w:r>
    <w:r w:rsidR="001D4349">
      <w:rPr>
        <w:szCs w:val="28"/>
      </w:rPr>
      <w:t xml:space="preserve">     </w:t>
    </w:r>
    <w:r w:rsidR="00CB1CAE">
      <w:rPr>
        <w:szCs w:val="28"/>
      </w:rPr>
      <w:t xml:space="preserve">                                </w:t>
    </w:r>
    <w:r w:rsidR="00643611">
      <w:rPr>
        <w:szCs w:val="28"/>
      </w:rPr>
      <w:t xml:space="preserve">                       </w:t>
    </w:r>
    <w:r w:rsidR="00CB1CAE">
      <w:rPr>
        <w:szCs w:val="28"/>
      </w:rPr>
      <w:t xml:space="preserve">         </w:t>
    </w:r>
    <w:r w:rsidR="00C77627">
      <w:rPr>
        <w:rStyle w:val="PageNumber"/>
      </w:rPr>
      <w:fldChar w:fldCharType="begin"/>
    </w:r>
    <w:r w:rsidR="00C77627">
      <w:rPr>
        <w:rStyle w:val="PageNumber"/>
      </w:rPr>
      <w:instrText xml:space="preserve"> PAGE </w:instrText>
    </w:r>
    <w:r w:rsidR="00C77627">
      <w:rPr>
        <w:rStyle w:val="PageNumber"/>
      </w:rPr>
      <w:fldChar w:fldCharType="separate"/>
    </w:r>
    <w:r w:rsidR="00147984">
      <w:rPr>
        <w:rStyle w:val="PageNumber"/>
        <w:noProof/>
      </w:rPr>
      <w:t>1</w:t>
    </w:r>
    <w:r w:rsidR="00C77627">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355" w:rsidRDefault="00643611" w:rsidP="00CB1CAE">
    <w:r w:rsidRPr="007F66D7">
      <w:t>BIFUNCTIONAL SAGO STARCH</w:t>
    </w:r>
    <w:r w:rsidR="001D4349">
      <w:rPr>
        <w:szCs w:val="28"/>
      </w:rPr>
      <w:t xml:space="preserve">     </w:t>
    </w:r>
    <w:r w:rsidR="00CB1CAE">
      <w:rPr>
        <w:szCs w:val="28"/>
      </w:rPr>
      <w:t xml:space="preserve">                                          </w:t>
    </w:r>
    <w:r>
      <w:rPr>
        <w:szCs w:val="28"/>
      </w:rPr>
      <w:t xml:space="preserve">                      </w:t>
    </w:r>
    <w:r w:rsidR="00CB1CAE">
      <w:rPr>
        <w:szCs w:val="28"/>
      </w:rPr>
      <w:t xml:space="preserve">                        </w:t>
    </w:r>
    <w:r w:rsidR="00583355">
      <w:rPr>
        <w:rStyle w:val="PageNumber"/>
      </w:rPr>
      <w:fldChar w:fldCharType="begin"/>
    </w:r>
    <w:r w:rsidR="00583355">
      <w:rPr>
        <w:rStyle w:val="PageNumber"/>
      </w:rPr>
      <w:instrText xml:space="preserve"> PAGE </w:instrText>
    </w:r>
    <w:r w:rsidR="00583355">
      <w:rPr>
        <w:rStyle w:val="PageNumber"/>
      </w:rPr>
      <w:fldChar w:fldCharType="separate"/>
    </w:r>
    <w:r w:rsidR="00147984">
      <w:rPr>
        <w:rStyle w:val="PageNumber"/>
        <w:noProof/>
      </w:rPr>
      <w:t>13</w:t>
    </w:r>
    <w:r w:rsidR="00583355">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9212C"/>
    <w:multiLevelType w:val="multilevel"/>
    <w:tmpl w:val="8552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A5101"/>
    <w:multiLevelType w:val="multilevel"/>
    <w:tmpl w:val="A030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81CFF"/>
    <w:multiLevelType w:val="multilevel"/>
    <w:tmpl w:val="3850E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2E67FC"/>
    <w:multiLevelType w:val="hybridMultilevel"/>
    <w:tmpl w:val="F6E0A93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A407618"/>
    <w:multiLevelType w:val="multilevel"/>
    <w:tmpl w:val="B536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8F9"/>
    <w:rsid w:val="000002E1"/>
    <w:rsid w:val="00001269"/>
    <w:rsid w:val="00002EB9"/>
    <w:rsid w:val="00004977"/>
    <w:rsid w:val="00006F91"/>
    <w:rsid w:val="00007710"/>
    <w:rsid w:val="00010A55"/>
    <w:rsid w:val="0001163B"/>
    <w:rsid w:val="00014560"/>
    <w:rsid w:val="0001516E"/>
    <w:rsid w:val="00016D48"/>
    <w:rsid w:val="00016EF9"/>
    <w:rsid w:val="0002024E"/>
    <w:rsid w:val="00021681"/>
    <w:rsid w:val="000222B8"/>
    <w:rsid w:val="0002345E"/>
    <w:rsid w:val="00023A06"/>
    <w:rsid w:val="00023AD7"/>
    <w:rsid w:val="00025074"/>
    <w:rsid w:val="0002645A"/>
    <w:rsid w:val="00026481"/>
    <w:rsid w:val="000265A8"/>
    <w:rsid w:val="00026C30"/>
    <w:rsid w:val="0002767D"/>
    <w:rsid w:val="000327EB"/>
    <w:rsid w:val="000331EA"/>
    <w:rsid w:val="00033E55"/>
    <w:rsid w:val="0003571B"/>
    <w:rsid w:val="000411C3"/>
    <w:rsid w:val="00043F08"/>
    <w:rsid w:val="0004592C"/>
    <w:rsid w:val="00052138"/>
    <w:rsid w:val="00052561"/>
    <w:rsid w:val="00056C46"/>
    <w:rsid w:val="000610F6"/>
    <w:rsid w:val="00061408"/>
    <w:rsid w:val="00063CA7"/>
    <w:rsid w:val="00064B71"/>
    <w:rsid w:val="000665A5"/>
    <w:rsid w:val="0007509A"/>
    <w:rsid w:val="00077B50"/>
    <w:rsid w:val="0008199D"/>
    <w:rsid w:val="00081B7D"/>
    <w:rsid w:val="00083FCC"/>
    <w:rsid w:val="000851DF"/>
    <w:rsid w:val="0008574C"/>
    <w:rsid w:val="00086A66"/>
    <w:rsid w:val="00090456"/>
    <w:rsid w:val="000913C7"/>
    <w:rsid w:val="000929F2"/>
    <w:rsid w:val="000A0B24"/>
    <w:rsid w:val="000A2218"/>
    <w:rsid w:val="000A2333"/>
    <w:rsid w:val="000A5493"/>
    <w:rsid w:val="000A65AD"/>
    <w:rsid w:val="000A758E"/>
    <w:rsid w:val="000A79C7"/>
    <w:rsid w:val="000A7FB2"/>
    <w:rsid w:val="000B11AE"/>
    <w:rsid w:val="000B1BF8"/>
    <w:rsid w:val="000B2A52"/>
    <w:rsid w:val="000B33A3"/>
    <w:rsid w:val="000B3501"/>
    <w:rsid w:val="000B5F1D"/>
    <w:rsid w:val="000B77FE"/>
    <w:rsid w:val="000B7CB4"/>
    <w:rsid w:val="000C04EB"/>
    <w:rsid w:val="000C115A"/>
    <w:rsid w:val="000C124F"/>
    <w:rsid w:val="000C2C07"/>
    <w:rsid w:val="000C31A2"/>
    <w:rsid w:val="000C3747"/>
    <w:rsid w:val="000C5AEE"/>
    <w:rsid w:val="000D17E8"/>
    <w:rsid w:val="000D229B"/>
    <w:rsid w:val="000D3892"/>
    <w:rsid w:val="000D4CA9"/>
    <w:rsid w:val="000D5095"/>
    <w:rsid w:val="000D677B"/>
    <w:rsid w:val="000D6E97"/>
    <w:rsid w:val="000E097D"/>
    <w:rsid w:val="000E1D3D"/>
    <w:rsid w:val="000E22FA"/>
    <w:rsid w:val="000E2B1B"/>
    <w:rsid w:val="000E3FF9"/>
    <w:rsid w:val="000E4E49"/>
    <w:rsid w:val="000E6BAC"/>
    <w:rsid w:val="000E6BED"/>
    <w:rsid w:val="000F0B80"/>
    <w:rsid w:val="000F0DC7"/>
    <w:rsid w:val="000F0F2D"/>
    <w:rsid w:val="000F1263"/>
    <w:rsid w:val="000F12CA"/>
    <w:rsid w:val="000F2A00"/>
    <w:rsid w:val="000F408A"/>
    <w:rsid w:val="000F6486"/>
    <w:rsid w:val="000F7D6C"/>
    <w:rsid w:val="00100F82"/>
    <w:rsid w:val="00101E02"/>
    <w:rsid w:val="00103B78"/>
    <w:rsid w:val="0010417C"/>
    <w:rsid w:val="00106BB9"/>
    <w:rsid w:val="00107D22"/>
    <w:rsid w:val="001109EB"/>
    <w:rsid w:val="001113C6"/>
    <w:rsid w:val="00112D95"/>
    <w:rsid w:val="00113B4E"/>
    <w:rsid w:val="00114CA5"/>
    <w:rsid w:val="00117B5A"/>
    <w:rsid w:val="00117E29"/>
    <w:rsid w:val="00121B14"/>
    <w:rsid w:val="00124975"/>
    <w:rsid w:val="001249A9"/>
    <w:rsid w:val="00125105"/>
    <w:rsid w:val="00130FA6"/>
    <w:rsid w:val="00132A8C"/>
    <w:rsid w:val="00133662"/>
    <w:rsid w:val="00133AD5"/>
    <w:rsid w:val="001347C0"/>
    <w:rsid w:val="00135384"/>
    <w:rsid w:val="00136468"/>
    <w:rsid w:val="00136560"/>
    <w:rsid w:val="001375A6"/>
    <w:rsid w:val="0013795A"/>
    <w:rsid w:val="00140AA8"/>
    <w:rsid w:val="00141386"/>
    <w:rsid w:val="001422E8"/>
    <w:rsid w:val="001428A0"/>
    <w:rsid w:val="00142DA0"/>
    <w:rsid w:val="00143095"/>
    <w:rsid w:val="00145EDB"/>
    <w:rsid w:val="001465BA"/>
    <w:rsid w:val="001469D0"/>
    <w:rsid w:val="00147984"/>
    <w:rsid w:val="00151218"/>
    <w:rsid w:val="00152E8A"/>
    <w:rsid w:val="001562DE"/>
    <w:rsid w:val="001572DD"/>
    <w:rsid w:val="00157DAB"/>
    <w:rsid w:val="001623C9"/>
    <w:rsid w:val="00165A5E"/>
    <w:rsid w:val="00166938"/>
    <w:rsid w:val="00167262"/>
    <w:rsid w:val="00167B2D"/>
    <w:rsid w:val="001705CF"/>
    <w:rsid w:val="001715B7"/>
    <w:rsid w:val="0017474F"/>
    <w:rsid w:val="001803B2"/>
    <w:rsid w:val="00181B36"/>
    <w:rsid w:val="00182B1A"/>
    <w:rsid w:val="001833CD"/>
    <w:rsid w:val="001848E3"/>
    <w:rsid w:val="00187562"/>
    <w:rsid w:val="00187583"/>
    <w:rsid w:val="001929EA"/>
    <w:rsid w:val="0019315F"/>
    <w:rsid w:val="0019343E"/>
    <w:rsid w:val="0019396D"/>
    <w:rsid w:val="00193F69"/>
    <w:rsid w:val="00194DAF"/>
    <w:rsid w:val="001959DE"/>
    <w:rsid w:val="00195A65"/>
    <w:rsid w:val="001A1305"/>
    <w:rsid w:val="001A232A"/>
    <w:rsid w:val="001A2940"/>
    <w:rsid w:val="001A60E6"/>
    <w:rsid w:val="001A7A76"/>
    <w:rsid w:val="001A7F13"/>
    <w:rsid w:val="001B01A7"/>
    <w:rsid w:val="001B0779"/>
    <w:rsid w:val="001B1E88"/>
    <w:rsid w:val="001B2E53"/>
    <w:rsid w:val="001B3E45"/>
    <w:rsid w:val="001B571C"/>
    <w:rsid w:val="001B7D89"/>
    <w:rsid w:val="001C038F"/>
    <w:rsid w:val="001C17BB"/>
    <w:rsid w:val="001C3E69"/>
    <w:rsid w:val="001C480A"/>
    <w:rsid w:val="001C5819"/>
    <w:rsid w:val="001C6A8D"/>
    <w:rsid w:val="001C73EB"/>
    <w:rsid w:val="001D0418"/>
    <w:rsid w:val="001D0EEC"/>
    <w:rsid w:val="001D12D1"/>
    <w:rsid w:val="001D4349"/>
    <w:rsid w:val="001E0118"/>
    <w:rsid w:val="001E19B9"/>
    <w:rsid w:val="001E33AF"/>
    <w:rsid w:val="001E33CF"/>
    <w:rsid w:val="001E39AA"/>
    <w:rsid w:val="001E5DD1"/>
    <w:rsid w:val="001E6266"/>
    <w:rsid w:val="001F176D"/>
    <w:rsid w:val="001F22C8"/>
    <w:rsid w:val="001F2B5D"/>
    <w:rsid w:val="001F3D1B"/>
    <w:rsid w:val="001F4614"/>
    <w:rsid w:val="001F4B47"/>
    <w:rsid w:val="001F4D2F"/>
    <w:rsid w:val="001F57C4"/>
    <w:rsid w:val="001F64C2"/>
    <w:rsid w:val="001F69F3"/>
    <w:rsid w:val="001F6B8A"/>
    <w:rsid w:val="00200065"/>
    <w:rsid w:val="00200EE1"/>
    <w:rsid w:val="0020243E"/>
    <w:rsid w:val="00202821"/>
    <w:rsid w:val="00202DC5"/>
    <w:rsid w:val="00203D83"/>
    <w:rsid w:val="00204FF0"/>
    <w:rsid w:val="00205618"/>
    <w:rsid w:val="00205B20"/>
    <w:rsid w:val="00205B67"/>
    <w:rsid w:val="00210676"/>
    <w:rsid w:val="0021478D"/>
    <w:rsid w:val="00215C97"/>
    <w:rsid w:val="0021714B"/>
    <w:rsid w:val="00217E95"/>
    <w:rsid w:val="002207DE"/>
    <w:rsid w:val="00220C1C"/>
    <w:rsid w:val="0022480F"/>
    <w:rsid w:val="00224DC2"/>
    <w:rsid w:val="00224DE3"/>
    <w:rsid w:val="00226A0C"/>
    <w:rsid w:val="0023100B"/>
    <w:rsid w:val="00231746"/>
    <w:rsid w:val="0023334D"/>
    <w:rsid w:val="002357E2"/>
    <w:rsid w:val="00235C45"/>
    <w:rsid w:val="00236B1B"/>
    <w:rsid w:val="002406CC"/>
    <w:rsid w:val="00241569"/>
    <w:rsid w:val="00241B96"/>
    <w:rsid w:val="00242D50"/>
    <w:rsid w:val="00243397"/>
    <w:rsid w:val="00243E87"/>
    <w:rsid w:val="00247DA9"/>
    <w:rsid w:val="00250A69"/>
    <w:rsid w:val="00252876"/>
    <w:rsid w:val="002555DE"/>
    <w:rsid w:val="002563EC"/>
    <w:rsid w:val="00256FEF"/>
    <w:rsid w:val="002605F2"/>
    <w:rsid w:val="0026193E"/>
    <w:rsid w:val="002632FE"/>
    <w:rsid w:val="00263402"/>
    <w:rsid w:val="00263F91"/>
    <w:rsid w:val="00264004"/>
    <w:rsid w:val="00264DA6"/>
    <w:rsid w:val="002677F3"/>
    <w:rsid w:val="00273089"/>
    <w:rsid w:val="002732ED"/>
    <w:rsid w:val="00274CB9"/>
    <w:rsid w:val="0027510A"/>
    <w:rsid w:val="00280B01"/>
    <w:rsid w:val="0028130C"/>
    <w:rsid w:val="00282663"/>
    <w:rsid w:val="00282BA1"/>
    <w:rsid w:val="0028331D"/>
    <w:rsid w:val="00284992"/>
    <w:rsid w:val="0028583E"/>
    <w:rsid w:val="00286CC9"/>
    <w:rsid w:val="002933CA"/>
    <w:rsid w:val="00293CF6"/>
    <w:rsid w:val="00294C41"/>
    <w:rsid w:val="002A041C"/>
    <w:rsid w:val="002A11E1"/>
    <w:rsid w:val="002A2EC2"/>
    <w:rsid w:val="002A725D"/>
    <w:rsid w:val="002A77A8"/>
    <w:rsid w:val="002B0649"/>
    <w:rsid w:val="002B1B41"/>
    <w:rsid w:val="002B3949"/>
    <w:rsid w:val="002B3D38"/>
    <w:rsid w:val="002B4D32"/>
    <w:rsid w:val="002B5A2C"/>
    <w:rsid w:val="002C00D0"/>
    <w:rsid w:val="002C1124"/>
    <w:rsid w:val="002C35F3"/>
    <w:rsid w:val="002C5F03"/>
    <w:rsid w:val="002C6D60"/>
    <w:rsid w:val="002D3056"/>
    <w:rsid w:val="002D5280"/>
    <w:rsid w:val="002D66CA"/>
    <w:rsid w:val="002D6DE4"/>
    <w:rsid w:val="002D7AEB"/>
    <w:rsid w:val="002E01E5"/>
    <w:rsid w:val="002E0D4D"/>
    <w:rsid w:val="002E1190"/>
    <w:rsid w:val="002E1AD8"/>
    <w:rsid w:val="002F2100"/>
    <w:rsid w:val="002F45E8"/>
    <w:rsid w:val="002F59A0"/>
    <w:rsid w:val="002F78E6"/>
    <w:rsid w:val="002F7BAA"/>
    <w:rsid w:val="003023AE"/>
    <w:rsid w:val="00302B92"/>
    <w:rsid w:val="00307A65"/>
    <w:rsid w:val="00307D39"/>
    <w:rsid w:val="003101E0"/>
    <w:rsid w:val="00310492"/>
    <w:rsid w:val="00310495"/>
    <w:rsid w:val="00312388"/>
    <w:rsid w:val="00314B6F"/>
    <w:rsid w:val="00316B92"/>
    <w:rsid w:val="003223AB"/>
    <w:rsid w:val="00324A2F"/>
    <w:rsid w:val="00324D9E"/>
    <w:rsid w:val="00326981"/>
    <w:rsid w:val="00326C10"/>
    <w:rsid w:val="00332E10"/>
    <w:rsid w:val="003340A6"/>
    <w:rsid w:val="00334CA1"/>
    <w:rsid w:val="00335D5C"/>
    <w:rsid w:val="0034275B"/>
    <w:rsid w:val="00344479"/>
    <w:rsid w:val="00346774"/>
    <w:rsid w:val="00346B0B"/>
    <w:rsid w:val="00346FFB"/>
    <w:rsid w:val="003502FF"/>
    <w:rsid w:val="00352654"/>
    <w:rsid w:val="003542B0"/>
    <w:rsid w:val="0035558F"/>
    <w:rsid w:val="00356EB2"/>
    <w:rsid w:val="00356FF4"/>
    <w:rsid w:val="003628A5"/>
    <w:rsid w:val="00366F9E"/>
    <w:rsid w:val="003702A9"/>
    <w:rsid w:val="00371A20"/>
    <w:rsid w:val="0037229A"/>
    <w:rsid w:val="00372CC2"/>
    <w:rsid w:val="003750A7"/>
    <w:rsid w:val="0038008F"/>
    <w:rsid w:val="0038042A"/>
    <w:rsid w:val="003806B8"/>
    <w:rsid w:val="00380EB2"/>
    <w:rsid w:val="00390841"/>
    <w:rsid w:val="003917AD"/>
    <w:rsid w:val="00391D6D"/>
    <w:rsid w:val="003924A1"/>
    <w:rsid w:val="00393FF1"/>
    <w:rsid w:val="0039727B"/>
    <w:rsid w:val="003A0E64"/>
    <w:rsid w:val="003A5E2B"/>
    <w:rsid w:val="003A7ACD"/>
    <w:rsid w:val="003A7D29"/>
    <w:rsid w:val="003B0DA2"/>
    <w:rsid w:val="003B5070"/>
    <w:rsid w:val="003B5392"/>
    <w:rsid w:val="003B5541"/>
    <w:rsid w:val="003B5842"/>
    <w:rsid w:val="003B72E2"/>
    <w:rsid w:val="003B740E"/>
    <w:rsid w:val="003C1A17"/>
    <w:rsid w:val="003C1D1D"/>
    <w:rsid w:val="003C5FF2"/>
    <w:rsid w:val="003C66FB"/>
    <w:rsid w:val="003D120A"/>
    <w:rsid w:val="003D191B"/>
    <w:rsid w:val="003D290F"/>
    <w:rsid w:val="003D4FB5"/>
    <w:rsid w:val="003D6AD1"/>
    <w:rsid w:val="003D7981"/>
    <w:rsid w:val="003D7B49"/>
    <w:rsid w:val="003E0440"/>
    <w:rsid w:val="003E1F21"/>
    <w:rsid w:val="003E572D"/>
    <w:rsid w:val="003E6231"/>
    <w:rsid w:val="003F0D24"/>
    <w:rsid w:val="003F143C"/>
    <w:rsid w:val="003F3531"/>
    <w:rsid w:val="003F42B0"/>
    <w:rsid w:val="003F4461"/>
    <w:rsid w:val="003F4A7D"/>
    <w:rsid w:val="003F4BA8"/>
    <w:rsid w:val="003F54B9"/>
    <w:rsid w:val="003F58EB"/>
    <w:rsid w:val="003F766A"/>
    <w:rsid w:val="003F7D92"/>
    <w:rsid w:val="00400D02"/>
    <w:rsid w:val="00401964"/>
    <w:rsid w:val="0040350B"/>
    <w:rsid w:val="00404E74"/>
    <w:rsid w:val="00410BC4"/>
    <w:rsid w:val="004114B8"/>
    <w:rsid w:val="004115D8"/>
    <w:rsid w:val="004139E6"/>
    <w:rsid w:val="004142E9"/>
    <w:rsid w:val="00414914"/>
    <w:rsid w:val="00414CE0"/>
    <w:rsid w:val="0041618D"/>
    <w:rsid w:val="004174FB"/>
    <w:rsid w:val="00421DC2"/>
    <w:rsid w:val="00422196"/>
    <w:rsid w:val="00424C90"/>
    <w:rsid w:val="00425197"/>
    <w:rsid w:val="00425552"/>
    <w:rsid w:val="0043027D"/>
    <w:rsid w:val="00432394"/>
    <w:rsid w:val="00432F7B"/>
    <w:rsid w:val="00433F08"/>
    <w:rsid w:val="00434090"/>
    <w:rsid w:val="004344FC"/>
    <w:rsid w:val="004364F5"/>
    <w:rsid w:val="004412E9"/>
    <w:rsid w:val="00443C38"/>
    <w:rsid w:val="00444BE4"/>
    <w:rsid w:val="004456F3"/>
    <w:rsid w:val="004467F9"/>
    <w:rsid w:val="00447A88"/>
    <w:rsid w:val="0045053A"/>
    <w:rsid w:val="00450B29"/>
    <w:rsid w:val="00450D72"/>
    <w:rsid w:val="0045274D"/>
    <w:rsid w:val="00453DAE"/>
    <w:rsid w:val="004548B3"/>
    <w:rsid w:val="004560C2"/>
    <w:rsid w:val="004615FC"/>
    <w:rsid w:val="00461BDD"/>
    <w:rsid w:val="0046555E"/>
    <w:rsid w:val="00465DD4"/>
    <w:rsid w:val="00466291"/>
    <w:rsid w:val="0046695C"/>
    <w:rsid w:val="004737A4"/>
    <w:rsid w:val="004760B1"/>
    <w:rsid w:val="00477D15"/>
    <w:rsid w:val="00477E50"/>
    <w:rsid w:val="00480792"/>
    <w:rsid w:val="00482BF1"/>
    <w:rsid w:val="0048414B"/>
    <w:rsid w:val="004854AF"/>
    <w:rsid w:val="004860DD"/>
    <w:rsid w:val="00486FAC"/>
    <w:rsid w:val="00487FCF"/>
    <w:rsid w:val="00491584"/>
    <w:rsid w:val="00491993"/>
    <w:rsid w:val="004929A8"/>
    <w:rsid w:val="0049316F"/>
    <w:rsid w:val="00494112"/>
    <w:rsid w:val="00495ED5"/>
    <w:rsid w:val="004A097B"/>
    <w:rsid w:val="004A296E"/>
    <w:rsid w:val="004A399E"/>
    <w:rsid w:val="004A448A"/>
    <w:rsid w:val="004A7F44"/>
    <w:rsid w:val="004B0094"/>
    <w:rsid w:val="004B01B5"/>
    <w:rsid w:val="004B0B4F"/>
    <w:rsid w:val="004B200A"/>
    <w:rsid w:val="004B3A0B"/>
    <w:rsid w:val="004B4007"/>
    <w:rsid w:val="004B7111"/>
    <w:rsid w:val="004C1B4D"/>
    <w:rsid w:val="004C2710"/>
    <w:rsid w:val="004C3556"/>
    <w:rsid w:val="004C5AB5"/>
    <w:rsid w:val="004C6545"/>
    <w:rsid w:val="004C659D"/>
    <w:rsid w:val="004C6C55"/>
    <w:rsid w:val="004C7FA4"/>
    <w:rsid w:val="004D0815"/>
    <w:rsid w:val="004D1A35"/>
    <w:rsid w:val="004D1DC6"/>
    <w:rsid w:val="004D20BC"/>
    <w:rsid w:val="004D2247"/>
    <w:rsid w:val="004D3C23"/>
    <w:rsid w:val="004D42A0"/>
    <w:rsid w:val="004D43D5"/>
    <w:rsid w:val="004D5245"/>
    <w:rsid w:val="004D7834"/>
    <w:rsid w:val="004E0CD3"/>
    <w:rsid w:val="004E3DC3"/>
    <w:rsid w:val="004E3E6F"/>
    <w:rsid w:val="004E400C"/>
    <w:rsid w:val="004E47F8"/>
    <w:rsid w:val="004E4DDE"/>
    <w:rsid w:val="004E5C6B"/>
    <w:rsid w:val="004F1549"/>
    <w:rsid w:val="004F2350"/>
    <w:rsid w:val="004F75DD"/>
    <w:rsid w:val="005003AC"/>
    <w:rsid w:val="005012DC"/>
    <w:rsid w:val="00501549"/>
    <w:rsid w:val="00501EE0"/>
    <w:rsid w:val="00503551"/>
    <w:rsid w:val="00504F0F"/>
    <w:rsid w:val="00506E31"/>
    <w:rsid w:val="0050751E"/>
    <w:rsid w:val="00507C88"/>
    <w:rsid w:val="0051093A"/>
    <w:rsid w:val="005127F1"/>
    <w:rsid w:val="00513E19"/>
    <w:rsid w:val="005157B6"/>
    <w:rsid w:val="005207DF"/>
    <w:rsid w:val="00520BCB"/>
    <w:rsid w:val="005210E1"/>
    <w:rsid w:val="00522F4F"/>
    <w:rsid w:val="00526C8A"/>
    <w:rsid w:val="0052716B"/>
    <w:rsid w:val="0053010D"/>
    <w:rsid w:val="00530C06"/>
    <w:rsid w:val="00534783"/>
    <w:rsid w:val="00535335"/>
    <w:rsid w:val="00535724"/>
    <w:rsid w:val="005357DC"/>
    <w:rsid w:val="00536114"/>
    <w:rsid w:val="005367B0"/>
    <w:rsid w:val="00536F46"/>
    <w:rsid w:val="0053775F"/>
    <w:rsid w:val="00542923"/>
    <w:rsid w:val="00542C2B"/>
    <w:rsid w:val="005433B8"/>
    <w:rsid w:val="005451B2"/>
    <w:rsid w:val="00545442"/>
    <w:rsid w:val="00550051"/>
    <w:rsid w:val="0055012B"/>
    <w:rsid w:val="00551078"/>
    <w:rsid w:val="00551EDF"/>
    <w:rsid w:val="005527C6"/>
    <w:rsid w:val="00553F3F"/>
    <w:rsid w:val="00554760"/>
    <w:rsid w:val="00556798"/>
    <w:rsid w:val="005574F6"/>
    <w:rsid w:val="00561675"/>
    <w:rsid w:val="005618CC"/>
    <w:rsid w:val="00562183"/>
    <w:rsid w:val="005624B8"/>
    <w:rsid w:val="005625DE"/>
    <w:rsid w:val="00564990"/>
    <w:rsid w:val="005667BC"/>
    <w:rsid w:val="0056697E"/>
    <w:rsid w:val="005677DE"/>
    <w:rsid w:val="00570484"/>
    <w:rsid w:val="00570BBB"/>
    <w:rsid w:val="00570E94"/>
    <w:rsid w:val="005723F6"/>
    <w:rsid w:val="00573221"/>
    <w:rsid w:val="00574321"/>
    <w:rsid w:val="0057490B"/>
    <w:rsid w:val="00574BE5"/>
    <w:rsid w:val="00574F30"/>
    <w:rsid w:val="00575252"/>
    <w:rsid w:val="005763E2"/>
    <w:rsid w:val="0058064C"/>
    <w:rsid w:val="005823B7"/>
    <w:rsid w:val="005829CA"/>
    <w:rsid w:val="00583283"/>
    <w:rsid w:val="00583355"/>
    <w:rsid w:val="00583EC8"/>
    <w:rsid w:val="00586444"/>
    <w:rsid w:val="00586657"/>
    <w:rsid w:val="0058670E"/>
    <w:rsid w:val="00586F1C"/>
    <w:rsid w:val="00586F5D"/>
    <w:rsid w:val="00587203"/>
    <w:rsid w:val="00587337"/>
    <w:rsid w:val="00587857"/>
    <w:rsid w:val="005900B4"/>
    <w:rsid w:val="00590720"/>
    <w:rsid w:val="0059089E"/>
    <w:rsid w:val="00590AE8"/>
    <w:rsid w:val="00591521"/>
    <w:rsid w:val="0059450A"/>
    <w:rsid w:val="005957D5"/>
    <w:rsid w:val="00596AB0"/>
    <w:rsid w:val="005A082F"/>
    <w:rsid w:val="005A0C01"/>
    <w:rsid w:val="005A1C16"/>
    <w:rsid w:val="005A4A81"/>
    <w:rsid w:val="005A4B8E"/>
    <w:rsid w:val="005A54BB"/>
    <w:rsid w:val="005A7210"/>
    <w:rsid w:val="005A725A"/>
    <w:rsid w:val="005A7777"/>
    <w:rsid w:val="005B1775"/>
    <w:rsid w:val="005B1C63"/>
    <w:rsid w:val="005B263F"/>
    <w:rsid w:val="005B3E3B"/>
    <w:rsid w:val="005B6E9C"/>
    <w:rsid w:val="005B6F41"/>
    <w:rsid w:val="005C0087"/>
    <w:rsid w:val="005C230C"/>
    <w:rsid w:val="005C29BD"/>
    <w:rsid w:val="005C34CA"/>
    <w:rsid w:val="005C3849"/>
    <w:rsid w:val="005C56E0"/>
    <w:rsid w:val="005C7572"/>
    <w:rsid w:val="005C7ACE"/>
    <w:rsid w:val="005C7C84"/>
    <w:rsid w:val="005D02DA"/>
    <w:rsid w:val="005D116B"/>
    <w:rsid w:val="005D26D7"/>
    <w:rsid w:val="005D3B72"/>
    <w:rsid w:val="005D77F6"/>
    <w:rsid w:val="005E02FA"/>
    <w:rsid w:val="005E2670"/>
    <w:rsid w:val="005E3E8A"/>
    <w:rsid w:val="005E3F16"/>
    <w:rsid w:val="005E6C90"/>
    <w:rsid w:val="005F0D7E"/>
    <w:rsid w:val="005F1FC7"/>
    <w:rsid w:val="00600682"/>
    <w:rsid w:val="00601FA9"/>
    <w:rsid w:val="00602551"/>
    <w:rsid w:val="00605D65"/>
    <w:rsid w:val="0060726A"/>
    <w:rsid w:val="00607392"/>
    <w:rsid w:val="006073BF"/>
    <w:rsid w:val="00610A54"/>
    <w:rsid w:val="00611ABA"/>
    <w:rsid w:val="00612ABA"/>
    <w:rsid w:val="00620AE6"/>
    <w:rsid w:val="00621CB6"/>
    <w:rsid w:val="00621CF4"/>
    <w:rsid w:val="00625146"/>
    <w:rsid w:val="006262CA"/>
    <w:rsid w:val="00627213"/>
    <w:rsid w:val="0063653E"/>
    <w:rsid w:val="00641603"/>
    <w:rsid w:val="00642752"/>
    <w:rsid w:val="00642908"/>
    <w:rsid w:val="00643611"/>
    <w:rsid w:val="006475DD"/>
    <w:rsid w:val="006479AF"/>
    <w:rsid w:val="00650B3E"/>
    <w:rsid w:val="0065277F"/>
    <w:rsid w:val="00653057"/>
    <w:rsid w:val="00653595"/>
    <w:rsid w:val="0065370D"/>
    <w:rsid w:val="00653CED"/>
    <w:rsid w:val="00655F3A"/>
    <w:rsid w:val="006562AE"/>
    <w:rsid w:val="006601DA"/>
    <w:rsid w:val="00660BAA"/>
    <w:rsid w:val="00661401"/>
    <w:rsid w:val="00661CA4"/>
    <w:rsid w:val="006621AD"/>
    <w:rsid w:val="00662978"/>
    <w:rsid w:val="00662BCE"/>
    <w:rsid w:val="00662C64"/>
    <w:rsid w:val="006658AB"/>
    <w:rsid w:val="00670C74"/>
    <w:rsid w:val="00670E7D"/>
    <w:rsid w:val="006748D3"/>
    <w:rsid w:val="006768A0"/>
    <w:rsid w:val="00677068"/>
    <w:rsid w:val="006834B7"/>
    <w:rsid w:val="0068470D"/>
    <w:rsid w:val="00685108"/>
    <w:rsid w:val="0068539E"/>
    <w:rsid w:val="00685C96"/>
    <w:rsid w:val="00686391"/>
    <w:rsid w:val="00686954"/>
    <w:rsid w:val="00687552"/>
    <w:rsid w:val="00691F9A"/>
    <w:rsid w:val="006921F8"/>
    <w:rsid w:val="00692230"/>
    <w:rsid w:val="0069249A"/>
    <w:rsid w:val="00693E11"/>
    <w:rsid w:val="00694857"/>
    <w:rsid w:val="00695DC1"/>
    <w:rsid w:val="006975AE"/>
    <w:rsid w:val="00697727"/>
    <w:rsid w:val="00697BAC"/>
    <w:rsid w:val="006A142E"/>
    <w:rsid w:val="006A7153"/>
    <w:rsid w:val="006A71E3"/>
    <w:rsid w:val="006B0803"/>
    <w:rsid w:val="006B095B"/>
    <w:rsid w:val="006B3206"/>
    <w:rsid w:val="006B34CA"/>
    <w:rsid w:val="006C0016"/>
    <w:rsid w:val="006C0422"/>
    <w:rsid w:val="006C1351"/>
    <w:rsid w:val="006C28E5"/>
    <w:rsid w:val="006C4292"/>
    <w:rsid w:val="006C5924"/>
    <w:rsid w:val="006C7D81"/>
    <w:rsid w:val="006C7DCF"/>
    <w:rsid w:val="006D109C"/>
    <w:rsid w:val="006D159F"/>
    <w:rsid w:val="006D22D2"/>
    <w:rsid w:val="006D2757"/>
    <w:rsid w:val="006D2869"/>
    <w:rsid w:val="006D59FE"/>
    <w:rsid w:val="006D6794"/>
    <w:rsid w:val="006D7C12"/>
    <w:rsid w:val="006D7EAC"/>
    <w:rsid w:val="006E295C"/>
    <w:rsid w:val="006E4527"/>
    <w:rsid w:val="006E4C0A"/>
    <w:rsid w:val="006E6B9A"/>
    <w:rsid w:val="006F14DE"/>
    <w:rsid w:val="006F1BBD"/>
    <w:rsid w:val="006F249A"/>
    <w:rsid w:val="006F2D86"/>
    <w:rsid w:val="006F2F5C"/>
    <w:rsid w:val="006F3316"/>
    <w:rsid w:val="006F3833"/>
    <w:rsid w:val="006F5977"/>
    <w:rsid w:val="006F5A55"/>
    <w:rsid w:val="006F6E8C"/>
    <w:rsid w:val="006F796E"/>
    <w:rsid w:val="0070250E"/>
    <w:rsid w:val="00706D88"/>
    <w:rsid w:val="00707E1B"/>
    <w:rsid w:val="00710C75"/>
    <w:rsid w:val="0071163D"/>
    <w:rsid w:val="00711BFC"/>
    <w:rsid w:val="007136FE"/>
    <w:rsid w:val="00714CE7"/>
    <w:rsid w:val="00715EFA"/>
    <w:rsid w:val="00721040"/>
    <w:rsid w:val="00724768"/>
    <w:rsid w:val="00725718"/>
    <w:rsid w:val="0072782D"/>
    <w:rsid w:val="00730C96"/>
    <w:rsid w:val="00733193"/>
    <w:rsid w:val="00733D50"/>
    <w:rsid w:val="0073402C"/>
    <w:rsid w:val="0073413F"/>
    <w:rsid w:val="0073437A"/>
    <w:rsid w:val="00735014"/>
    <w:rsid w:val="0073508E"/>
    <w:rsid w:val="00736964"/>
    <w:rsid w:val="00736DFE"/>
    <w:rsid w:val="00737705"/>
    <w:rsid w:val="00737B2A"/>
    <w:rsid w:val="00746248"/>
    <w:rsid w:val="007466B1"/>
    <w:rsid w:val="00750EBB"/>
    <w:rsid w:val="00750F1B"/>
    <w:rsid w:val="00751B73"/>
    <w:rsid w:val="007533E0"/>
    <w:rsid w:val="00753AC0"/>
    <w:rsid w:val="00754A39"/>
    <w:rsid w:val="0075574D"/>
    <w:rsid w:val="007577F7"/>
    <w:rsid w:val="00757BAC"/>
    <w:rsid w:val="00760BEA"/>
    <w:rsid w:val="00761C7C"/>
    <w:rsid w:val="00761D78"/>
    <w:rsid w:val="00762236"/>
    <w:rsid w:val="007623FE"/>
    <w:rsid w:val="00762DDF"/>
    <w:rsid w:val="00765A35"/>
    <w:rsid w:val="00765C9E"/>
    <w:rsid w:val="00766EE6"/>
    <w:rsid w:val="0076798C"/>
    <w:rsid w:val="007705C5"/>
    <w:rsid w:val="00772B01"/>
    <w:rsid w:val="007736A9"/>
    <w:rsid w:val="00773935"/>
    <w:rsid w:val="00774559"/>
    <w:rsid w:val="0077626D"/>
    <w:rsid w:val="0077710D"/>
    <w:rsid w:val="00781F5E"/>
    <w:rsid w:val="00782441"/>
    <w:rsid w:val="007838A3"/>
    <w:rsid w:val="00785984"/>
    <w:rsid w:val="007859F2"/>
    <w:rsid w:val="007862AA"/>
    <w:rsid w:val="00786700"/>
    <w:rsid w:val="007913A4"/>
    <w:rsid w:val="007931E8"/>
    <w:rsid w:val="007950C4"/>
    <w:rsid w:val="00795D67"/>
    <w:rsid w:val="007A1644"/>
    <w:rsid w:val="007A2DA1"/>
    <w:rsid w:val="007A41D5"/>
    <w:rsid w:val="007A4E8D"/>
    <w:rsid w:val="007A5727"/>
    <w:rsid w:val="007B07E3"/>
    <w:rsid w:val="007B0EE4"/>
    <w:rsid w:val="007B1C99"/>
    <w:rsid w:val="007B404C"/>
    <w:rsid w:val="007B4889"/>
    <w:rsid w:val="007B4930"/>
    <w:rsid w:val="007B6ED5"/>
    <w:rsid w:val="007C0F28"/>
    <w:rsid w:val="007C1B67"/>
    <w:rsid w:val="007C45B2"/>
    <w:rsid w:val="007D29AE"/>
    <w:rsid w:val="007D6BF4"/>
    <w:rsid w:val="007D79DD"/>
    <w:rsid w:val="007D7C02"/>
    <w:rsid w:val="007E0DBD"/>
    <w:rsid w:val="007E2852"/>
    <w:rsid w:val="007E58B3"/>
    <w:rsid w:val="007E5D0D"/>
    <w:rsid w:val="007E60FF"/>
    <w:rsid w:val="007E7B16"/>
    <w:rsid w:val="007F038A"/>
    <w:rsid w:val="007F105C"/>
    <w:rsid w:val="007F19AB"/>
    <w:rsid w:val="007F1F71"/>
    <w:rsid w:val="007F27C2"/>
    <w:rsid w:val="007F2E04"/>
    <w:rsid w:val="007F302E"/>
    <w:rsid w:val="007F324E"/>
    <w:rsid w:val="007F3B62"/>
    <w:rsid w:val="007F5EDA"/>
    <w:rsid w:val="007F6740"/>
    <w:rsid w:val="007F7596"/>
    <w:rsid w:val="007F7B09"/>
    <w:rsid w:val="007F7DD5"/>
    <w:rsid w:val="00800F38"/>
    <w:rsid w:val="008011B7"/>
    <w:rsid w:val="00801906"/>
    <w:rsid w:val="0080327E"/>
    <w:rsid w:val="00804295"/>
    <w:rsid w:val="00804FB2"/>
    <w:rsid w:val="008051E1"/>
    <w:rsid w:val="00805EC8"/>
    <w:rsid w:val="008064A6"/>
    <w:rsid w:val="0080677C"/>
    <w:rsid w:val="00807D6F"/>
    <w:rsid w:val="008105F5"/>
    <w:rsid w:val="00811146"/>
    <w:rsid w:val="00812F4D"/>
    <w:rsid w:val="00815E0B"/>
    <w:rsid w:val="00822414"/>
    <w:rsid w:val="00825D0A"/>
    <w:rsid w:val="00825DFF"/>
    <w:rsid w:val="00826615"/>
    <w:rsid w:val="0083136F"/>
    <w:rsid w:val="008318EF"/>
    <w:rsid w:val="0083609A"/>
    <w:rsid w:val="0083702B"/>
    <w:rsid w:val="00841408"/>
    <w:rsid w:val="00842E3B"/>
    <w:rsid w:val="00851A78"/>
    <w:rsid w:val="00852DFD"/>
    <w:rsid w:val="00857AB5"/>
    <w:rsid w:val="00860411"/>
    <w:rsid w:val="00860D89"/>
    <w:rsid w:val="00862681"/>
    <w:rsid w:val="00863E92"/>
    <w:rsid w:val="00864763"/>
    <w:rsid w:val="00864A6D"/>
    <w:rsid w:val="00866AC4"/>
    <w:rsid w:val="00866C6D"/>
    <w:rsid w:val="00866F18"/>
    <w:rsid w:val="00867C71"/>
    <w:rsid w:val="008703E2"/>
    <w:rsid w:val="008706D6"/>
    <w:rsid w:val="008720DB"/>
    <w:rsid w:val="00872569"/>
    <w:rsid w:val="00880089"/>
    <w:rsid w:val="00881490"/>
    <w:rsid w:val="008814BB"/>
    <w:rsid w:val="00881BE8"/>
    <w:rsid w:val="00881F14"/>
    <w:rsid w:val="00882289"/>
    <w:rsid w:val="008839B7"/>
    <w:rsid w:val="008843E3"/>
    <w:rsid w:val="008848E4"/>
    <w:rsid w:val="00884F00"/>
    <w:rsid w:val="0088656A"/>
    <w:rsid w:val="008867FF"/>
    <w:rsid w:val="00887378"/>
    <w:rsid w:val="00890D12"/>
    <w:rsid w:val="00894AFD"/>
    <w:rsid w:val="00896C93"/>
    <w:rsid w:val="00897090"/>
    <w:rsid w:val="008A120C"/>
    <w:rsid w:val="008A1CF8"/>
    <w:rsid w:val="008A2FFC"/>
    <w:rsid w:val="008A320E"/>
    <w:rsid w:val="008A5B20"/>
    <w:rsid w:val="008A62C8"/>
    <w:rsid w:val="008A63A8"/>
    <w:rsid w:val="008A67DB"/>
    <w:rsid w:val="008A7038"/>
    <w:rsid w:val="008A7D3F"/>
    <w:rsid w:val="008B1695"/>
    <w:rsid w:val="008B198C"/>
    <w:rsid w:val="008B3098"/>
    <w:rsid w:val="008C0F97"/>
    <w:rsid w:val="008C1D97"/>
    <w:rsid w:val="008C22D1"/>
    <w:rsid w:val="008C7329"/>
    <w:rsid w:val="008D059A"/>
    <w:rsid w:val="008D2850"/>
    <w:rsid w:val="008D5177"/>
    <w:rsid w:val="008D5471"/>
    <w:rsid w:val="008D560E"/>
    <w:rsid w:val="008D575D"/>
    <w:rsid w:val="008D5C89"/>
    <w:rsid w:val="008D75D9"/>
    <w:rsid w:val="008D7CB1"/>
    <w:rsid w:val="008E129C"/>
    <w:rsid w:val="008E1861"/>
    <w:rsid w:val="008E42F0"/>
    <w:rsid w:val="008E619E"/>
    <w:rsid w:val="008E6AE2"/>
    <w:rsid w:val="008F10AF"/>
    <w:rsid w:val="008F1980"/>
    <w:rsid w:val="008F2807"/>
    <w:rsid w:val="008F2969"/>
    <w:rsid w:val="008F3CCD"/>
    <w:rsid w:val="008F3D89"/>
    <w:rsid w:val="008F46C2"/>
    <w:rsid w:val="008F5728"/>
    <w:rsid w:val="008F6E75"/>
    <w:rsid w:val="008F783C"/>
    <w:rsid w:val="00903CE3"/>
    <w:rsid w:val="009041BA"/>
    <w:rsid w:val="009041C9"/>
    <w:rsid w:val="00905A62"/>
    <w:rsid w:val="00911A2D"/>
    <w:rsid w:val="00911D2D"/>
    <w:rsid w:val="00912026"/>
    <w:rsid w:val="0091211F"/>
    <w:rsid w:val="00913A66"/>
    <w:rsid w:val="00914687"/>
    <w:rsid w:val="0091567F"/>
    <w:rsid w:val="00915A1B"/>
    <w:rsid w:val="00916761"/>
    <w:rsid w:val="00917420"/>
    <w:rsid w:val="00917956"/>
    <w:rsid w:val="00920767"/>
    <w:rsid w:val="00923BB9"/>
    <w:rsid w:val="00924380"/>
    <w:rsid w:val="00930D61"/>
    <w:rsid w:val="0093132A"/>
    <w:rsid w:val="009332F0"/>
    <w:rsid w:val="00933480"/>
    <w:rsid w:val="009341E1"/>
    <w:rsid w:val="009355E3"/>
    <w:rsid w:val="00936492"/>
    <w:rsid w:val="009366A2"/>
    <w:rsid w:val="009431EF"/>
    <w:rsid w:val="00944140"/>
    <w:rsid w:val="0094498E"/>
    <w:rsid w:val="00944FA1"/>
    <w:rsid w:val="00947D07"/>
    <w:rsid w:val="00947D1A"/>
    <w:rsid w:val="009519EB"/>
    <w:rsid w:val="00954AF5"/>
    <w:rsid w:val="00955333"/>
    <w:rsid w:val="00960969"/>
    <w:rsid w:val="00963B79"/>
    <w:rsid w:val="0096411E"/>
    <w:rsid w:val="009647A2"/>
    <w:rsid w:val="00965951"/>
    <w:rsid w:val="009679E5"/>
    <w:rsid w:val="009706B9"/>
    <w:rsid w:val="009711B3"/>
    <w:rsid w:val="00971BB7"/>
    <w:rsid w:val="009726F9"/>
    <w:rsid w:val="00972BC5"/>
    <w:rsid w:val="0097786B"/>
    <w:rsid w:val="00980213"/>
    <w:rsid w:val="009820F0"/>
    <w:rsid w:val="00982B91"/>
    <w:rsid w:val="0098363F"/>
    <w:rsid w:val="0098745C"/>
    <w:rsid w:val="00987C32"/>
    <w:rsid w:val="0099047F"/>
    <w:rsid w:val="00992F76"/>
    <w:rsid w:val="00993129"/>
    <w:rsid w:val="009943FE"/>
    <w:rsid w:val="00994F25"/>
    <w:rsid w:val="00995AF3"/>
    <w:rsid w:val="0099608A"/>
    <w:rsid w:val="00996DDD"/>
    <w:rsid w:val="009A070E"/>
    <w:rsid w:val="009A0F1C"/>
    <w:rsid w:val="009A1571"/>
    <w:rsid w:val="009A2E86"/>
    <w:rsid w:val="009A3301"/>
    <w:rsid w:val="009A42AD"/>
    <w:rsid w:val="009A5F83"/>
    <w:rsid w:val="009A6A76"/>
    <w:rsid w:val="009B4CFB"/>
    <w:rsid w:val="009B6106"/>
    <w:rsid w:val="009B63D5"/>
    <w:rsid w:val="009B7027"/>
    <w:rsid w:val="009C1774"/>
    <w:rsid w:val="009C2DDC"/>
    <w:rsid w:val="009C3828"/>
    <w:rsid w:val="009C3C07"/>
    <w:rsid w:val="009C4C9E"/>
    <w:rsid w:val="009C5D2F"/>
    <w:rsid w:val="009C7B8F"/>
    <w:rsid w:val="009D2790"/>
    <w:rsid w:val="009D28E1"/>
    <w:rsid w:val="009D30E3"/>
    <w:rsid w:val="009D5DCB"/>
    <w:rsid w:val="009E0B9E"/>
    <w:rsid w:val="009E21F4"/>
    <w:rsid w:val="009E4771"/>
    <w:rsid w:val="009E6913"/>
    <w:rsid w:val="009E6AA3"/>
    <w:rsid w:val="009E6DEC"/>
    <w:rsid w:val="009E7210"/>
    <w:rsid w:val="009F0878"/>
    <w:rsid w:val="009F17A2"/>
    <w:rsid w:val="009F22E4"/>
    <w:rsid w:val="009F2339"/>
    <w:rsid w:val="009F2CD3"/>
    <w:rsid w:val="009F54B2"/>
    <w:rsid w:val="009F5B69"/>
    <w:rsid w:val="009F5B98"/>
    <w:rsid w:val="009F6EF2"/>
    <w:rsid w:val="009F7E5C"/>
    <w:rsid w:val="009F7FDB"/>
    <w:rsid w:val="00A00140"/>
    <w:rsid w:val="00A015E1"/>
    <w:rsid w:val="00A016D4"/>
    <w:rsid w:val="00A020B5"/>
    <w:rsid w:val="00A021DD"/>
    <w:rsid w:val="00A03527"/>
    <w:rsid w:val="00A04DDE"/>
    <w:rsid w:val="00A07AD3"/>
    <w:rsid w:val="00A1238A"/>
    <w:rsid w:val="00A12CD7"/>
    <w:rsid w:val="00A14B57"/>
    <w:rsid w:val="00A15D0B"/>
    <w:rsid w:val="00A20105"/>
    <w:rsid w:val="00A203EE"/>
    <w:rsid w:val="00A22690"/>
    <w:rsid w:val="00A2483E"/>
    <w:rsid w:val="00A24884"/>
    <w:rsid w:val="00A2640E"/>
    <w:rsid w:val="00A2649A"/>
    <w:rsid w:val="00A27076"/>
    <w:rsid w:val="00A27900"/>
    <w:rsid w:val="00A307AE"/>
    <w:rsid w:val="00A34E69"/>
    <w:rsid w:val="00A35037"/>
    <w:rsid w:val="00A37387"/>
    <w:rsid w:val="00A4066F"/>
    <w:rsid w:val="00A41DFB"/>
    <w:rsid w:val="00A433FD"/>
    <w:rsid w:val="00A443BB"/>
    <w:rsid w:val="00A47C5C"/>
    <w:rsid w:val="00A47F53"/>
    <w:rsid w:val="00A47FD7"/>
    <w:rsid w:val="00A50B7D"/>
    <w:rsid w:val="00A51CEC"/>
    <w:rsid w:val="00A52012"/>
    <w:rsid w:val="00A5213C"/>
    <w:rsid w:val="00A555DD"/>
    <w:rsid w:val="00A55C53"/>
    <w:rsid w:val="00A5607B"/>
    <w:rsid w:val="00A56E62"/>
    <w:rsid w:val="00A61731"/>
    <w:rsid w:val="00A61E30"/>
    <w:rsid w:val="00A629D5"/>
    <w:rsid w:val="00A6772F"/>
    <w:rsid w:val="00A70A27"/>
    <w:rsid w:val="00A7103E"/>
    <w:rsid w:val="00A7113E"/>
    <w:rsid w:val="00A714B4"/>
    <w:rsid w:val="00A743B0"/>
    <w:rsid w:val="00A759B9"/>
    <w:rsid w:val="00A75E49"/>
    <w:rsid w:val="00A76720"/>
    <w:rsid w:val="00A7759F"/>
    <w:rsid w:val="00A83176"/>
    <w:rsid w:val="00A84D11"/>
    <w:rsid w:val="00A9189D"/>
    <w:rsid w:val="00A930F3"/>
    <w:rsid w:val="00A97A2E"/>
    <w:rsid w:val="00A97E70"/>
    <w:rsid w:val="00AA1D80"/>
    <w:rsid w:val="00AA3298"/>
    <w:rsid w:val="00AA4384"/>
    <w:rsid w:val="00AA505A"/>
    <w:rsid w:val="00AA6084"/>
    <w:rsid w:val="00AA71A9"/>
    <w:rsid w:val="00AA78BC"/>
    <w:rsid w:val="00AB1BCC"/>
    <w:rsid w:val="00AB1E99"/>
    <w:rsid w:val="00AB42AC"/>
    <w:rsid w:val="00AC32BD"/>
    <w:rsid w:val="00AC4749"/>
    <w:rsid w:val="00AC6D6C"/>
    <w:rsid w:val="00AC77F2"/>
    <w:rsid w:val="00AD0F0F"/>
    <w:rsid w:val="00AD2973"/>
    <w:rsid w:val="00AD347E"/>
    <w:rsid w:val="00AD361C"/>
    <w:rsid w:val="00AD4456"/>
    <w:rsid w:val="00AD4A53"/>
    <w:rsid w:val="00AD5574"/>
    <w:rsid w:val="00AD56E7"/>
    <w:rsid w:val="00AE1FB3"/>
    <w:rsid w:val="00AE441B"/>
    <w:rsid w:val="00AE4C69"/>
    <w:rsid w:val="00AE5DF6"/>
    <w:rsid w:val="00AE6A37"/>
    <w:rsid w:val="00AE7DEF"/>
    <w:rsid w:val="00AF1B49"/>
    <w:rsid w:val="00AF3010"/>
    <w:rsid w:val="00AF4D07"/>
    <w:rsid w:val="00AF653D"/>
    <w:rsid w:val="00AF66EF"/>
    <w:rsid w:val="00B02D60"/>
    <w:rsid w:val="00B04667"/>
    <w:rsid w:val="00B05990"/>
    <w:rsid w:val="00B05F64"/>
    <w:rsid w:val="00B0611E"/>
    <w:rsid w:val="00B06202"/>
    <w:rsid w:val="00B06237"/>
    <w:rsid w:val="00B0674A"/>
    <w:rsid w:val="00B10036"/>
    <w:rsid w:val="00B10750"/>
    <w:rsid w:val="00B10B0C"/>
    <w:rsid w:val="00B117FC"/>
    <w:rsid w:val="00B126DA"/>
    <w:rsid w:val="00B13720"/>
    <w:rsid w:val="00B13B64"/>
    <w:rsid w:val="00B15088"/>
    <w:rsid w:val="00B15CE0"/>
    <w:rsid w:val="00B16134"/>
    <w:rsid w:val="00B16885"/>
    <w:rsid w:val="00B20AAE"/>
    <w:rsid w:val="00B211A7"/>
    <w:rsid w:val="00B21CC8"/>
    <w:rsid w:val="00B23148"/>
    <w:rsid w:val="00B236A1"/>
    <w:rsid w:val="00B242A0"/>
    <w:rsid w:val="00B24467"/>
    <w:rsid w:val="00B25E86"/>
    <w:rsid w:val="00B3082B"/>
    <w:rsid w:val="00B3106E"/>
    <w:rsid w:val="00B33B08"/>
    <w:rsid w:val="00B34ADC"/>
    <w:rsid w:val="00B357E9"/>
    <w:rsid w:val="00B35B08"/>
    <w:rsid w:val="00B369FE"/>
    <w:rsid w:val="00B40743"/>
    <w:rsid w:val="00B40A8D"/>
    <w:rsid w:val="00B40D6F"/>
    <w:rsid w:val="00B43A30"/>
    <w:rsid w:val="00B44C7A"/>
    <w:rsid w:val="00B45279"/>
    <w:rsid w:val="00B512E8"/>
    <w:rsid w:val="00B532F2"/>
    <w:rsid w:val="00B53950"/>
    <w:rsid w:val="00B53B9F"/>
    <w:rsid w:val="00B56085"/>
    <w:rsid w:val="00B56529"/>
    <w:rsid w:val="00B61CF8"/>
    <w:rsid w:val="00B6305E"/>
    <w:rsid w:val="00B63E5C"/>
    <w:rsid w:val="00B744E4"/>
    <w:rsid w:val="00B76CE0"/>
    <w:rsid w:val="00B77CC8"/>
    <w:rsid w:val="00B8059F"/>
    <w:rsid w:val="00B8166B"/>
    <w:rsid w:val="00B82122"/>
    <w:rsid w:val="00B83003"/>
    <w:rsid w:val="00B83748"/>
    <w:rsid w:val="00B872E5"/>
    <w:rsid w:val="00B9076C"/>
    <w:rsid w:val="00B90B15"/>
    <w:rsid w:val="00B946C2"/>
    <w:rsid w:val="00B978F9"/>
    <w:rsid w:val="00BA0DB8"/>
    <w:rsid w:val="00BA13BE"/>
    <w:rsid w:val="00BA49A4"/>
    <w:rsid w:val="00BB1CB2"/>
    <w:rsid w:val="00BB4FAF"/>
    <w:rsid w:val="00BB5EEB"/>
    <w:rsid w:val="00BC0558"/>
    <w:rsid w:val="00BC0DCF"/>
    <w:rsid w:val="00BC0F19"/>
    <w:rsid w:val="00BC115F"/>
    <w:rsid w:val="00BC2F47"/>
    <w:rsid w:val="00BC373F"/>
    <w:rsid w:val="00BC3A95"/>
    <w:rsid w:val="00BC5F0B"/>
    <w:rsid w:val="00BC6C48"/>
    <w:rsid w:val="00BC6CC2"/>
    <w:rsid w:val="00BC73CD"/>
    <w:rsid w:val="00BC7C22"/>
    <w:rsid w:val="00BC7C33"/>
    <w:rsid w:val="00BD02A2"/>
    <w:rsid w:val="00BD0AB8"/>
    <w:rsid w:val="00BD3E05"/>
    <w:rsid w:val="00BD401C"/>
    <w:rsid w:val="00BD50E7"/>
    <w:rsid w:val="00BD6E77"/>
    <w:rsid w:val="00BE1581"/>
    <w:rsid w:val="00BE1B43"/>
    <w:rsid w:val="00BE1D6E"/>
    <w:rsid w:val="00BE300D"/>
    <w:rsid w:val="00BE3DF2"/>
    <w:rsid w:val="00BE422F"/>
    <w:rsid w:val="00BF2D31"/>
    <w:rsid w:val="00BF4A5F"/>
    <w:rsid w:val="00C00134"/>
    <w:rsid w:val="00C04A47"/>
    <w:rsid w:val="00C04FF1"/>
    <w:rsid w:val="00C05412"/>
    <w:rsid w:val="00C062C3"/>
    <w:rsid w:val="00C06F7F"/>
    <w:rsid w:val="00C11A22"/>
    <w:rsid w:val="00C12468"/>
    <w:rsid w:val="00C12641"/>
    <w:rsid w:val="00C13464"/>
    <w:rsid w:val="00C13D36"/>
    <w:rsid w:val="00C16B8C"/>
    <w:rsid w:val="00C201FE"/>
    <w:rsid w:val="00C20643"/>
    <w:rsid w:val="00C20F57"/>
    <w:rsid w:val="00C2117B"/>
    <w:rsid w:val="00C2160E"/>
    <w:rsid w:val="00C21C3C"/>
    <w:rsid w:val="00C24D75"/>
    <w:rsid w:val="00C26080"/>
    <w:rsid w:val="00C27C66"/>
    <w:rsid w:val="00C27C9E"/>
    <w:rsid w:val="00C32A46"/>
    <w:rsid w:val="00C34192"/>
    <w:rsid w:val="00C35C42"/>
    <w:rsid w:val="00C3650B"/>
    <w:rsid w:val="00C4001F"/>
    <w:rsid w:val="00C420C3"/>
    <w:rsid w:val="00C50501"/>
    <w:rsid w:val="00C51F4E"/>
    <w:rsid w:val="00C54A83"/>
    <w:rsid w:val="00C55171"/>
    <w:rsid w:val="00C62016"/>
    <w:rsid w:val="00C63D98"/>
    <w:rsid w:val="00C64E9F"/>
    <w:rsid w:val="00C65159"/>
    <w:rsid w:val="00C657EF"/>
    <w:rsid w:val="00C6639E"/>
    <w:rsid w:val="00C67CEB"/>
    <w:rsid w:val="00C727F8"/>
    <w:rsid w:val="00C728C9"/>
    <w:rsid w:val="00C73EB2"/>
    <w:rsid w:val="00C740C8"/>
    <w:rsid w:val="00C758A6"/>
    <w:rsid w:val="00C766CC"/>
    <w:rsid w:val="00C76E16"/>
    <w:rsid w:val="00C77627"/>
    <w:rsid w:val="00C82188"/>
    <w:rsid w:val="00C82342"/>
    <w:rsid w:val="00C828BE"/>
    <w:rsid w:val="00C83152"/>
    <w:rsid w:val="00C866AC"/>
    <w:rsid w:val="00C866DC"/>
    <w:rsid w:val="00C877C7"/>
    <w:rsid w:val="00C90CF9"/>
    <w:rsid w:val="00C921B1"/>
    <w:rsid w:val="00C9441C"/>
    <w:rsid w:val="00C96066"/>
    <w:rsid w:val="00C9684E"/>
    <w:rsid w:val="00CA1C67"/>
    <w:rsid w:val="00CA2484"/>
    <w:rsid w:val="00CA3AB5"/>
    <w:rsid w:val="00CA3CCD"/>
    <w:rsid w:val="00CA4CDE"/>
    <w:rsid w:val="00CA5AEE"/>
    <w:rsid w:val="00CA77C5"/>
    <w:rsid w:val="00CB0CA7"/>
    <w:rsid w:val="00CB1A9C"/>
    <w:rsid w:val="00CB1CAE"/>
    <w:rsid w:val="00CB2920"/>
    <w:rsid w:val="00CB3707"/>
    <w:rsid w:val="00CB5C2A"/>
    <w:rsid w:val="00CB6ACD"/>
    <w:rsid w:val="00CC0AAD"/>
    <w:rsid w:val="00CC0FA5"/>
    <w:rsid w:val="00CC3BD8"/>
    <w:rsid w:val="00CC3DF4"/>
    <w:rsid w:val="00CC4EBF"/>
    <w:rsid w:val="00CD0145"/>
    <w:rsid w:val="00CD01C4"/>
    <w:rsid w:val="00CD1AB7"/>
    <w:rsid w:val="00CD23B8"/>
    <w:rsid w:val="00CD26DD"/>
    <w:rsid w:val="00CD2C69"/>
    <w:rsid w:val="00CD3BA0"/>
    <w:rsid w:val="00CD5933"/>
    <w:rsid w:val="00CE284A"/>
    <w:rsid w:val="00CE4494"/>
    <w:rsid w:val="00CE5459"/>
    <w:rsid w:val="00CE561D"/>
    <w:rsid w:val="00CE6CCF"/>
    <w:rsid w:val="00CE7030"/>
    <w:rsid w:val="00CE7228"/>
    <w:rsid w:val="00CF00CE"/>
    <w:rsid w:val="00CF0C7E"/>
    <w:rsid w:val="00CF2D8E"/>
    <w:rsid w:val="00CF30B3"/>
    <w:rsid w:val="00CF3989"/>
    <w:rsid w:val="00CF3A2D"/>
    <w:rsid w:val="00CF74BE"/>
    <w:rsid w:val="00CF7924"/>
    <w:rsid w:val="00D00049"/>
    <w:rsid w:val="00D00AB4"/>
    <w:rsid w:val="00D02105"/>
    <w:rsid w:val="00D02FC5"/>
    <w:rsid w:val="00D0331E"/>
    <w:rsid w:val="00D03A86"/>
    <w:rsid w:val="00D05BD9"/>
    <w:rsid w:val="00D06BC6"/>
    <w:rsid w:val="00D06BD0"/>
    <w:rsid w:val="00D07000"/>
    <w:rsid w:val="00D128A6"/>
    <w:rsid w:val="00D12F20"/>
    <w:rsid w:val="00D1586C"/>
    <w:rsid w:val="00D1626B"/>
    <w:rsid w:val="00D16AE5"/>
    <w:rsid w:val="00D20B7C"/>
    <w:rsid w:val="00D21266"/>
    <w:rsid w:val="00D2226E"/>
    <w:rsid w:val="00D226A2"/>
    <w:rsid w:val="00D232AD"/>
    <w:rsid w:val="00D2334F"/>
    <w:rsid w:val="00D238BD"/>
    <w:rsid w:val="00D2461A"/>
    <w:rsid w:val="00D24F1F"/>
    <w:rsid w:val="00D25882"/>
    <w:rsid w:val="00D272B6"/>
    <w:rsid w:val="00D27A3A"/>
    <w:rsid w:val="00D27F78"/>
    <w:rsid w:val="00D30073"/>
    <w:rsid w:val="00D34686"/>
    <w:rsid w:val="00D360AB"/>
    <w:rsid w:val="00D36440"/>
    <w:rsid w:val="00D371B7"/>
    <w:rsid w:val="00D374A4"/>
    <w:rsid w:val="00D377A3"/>
    <w:rsid w:val="00D37925"/>
    <w:rsid w:val="00D37DD1"/>
    <w:rsid w:val="00D40230"/>
    <w:rsid w:val="00D402E6"/>
    <w:rsid w:val="00D40D2F"/>
    <w:rsid w:val="00D430D9"/>
    <w:rsid w:val="00D50E04"/>
    <w:rsid w:val="00D61683"/>
    <w:rsid w:val="00D61D1B"/>
    <w:rsid w:val="00D6543D"/>
    <w:rsid w:val="00D655E7"/>
    <w:rsid w:val="00D66B60"/>
    <w:rsid w:val="00D7278D"/>
    <w:rsid w:val="00D74A48"/>
    <w:rsid w:val="00D75421"/>
    <w:rsid w:val="00D75D4F"/>
    <w:rsid w:val="00D77BD2"/>
    <w:rsid w:val="00D80029"/>
    <w:rsid w:val="00D8012B"/>
    <w:rsid w:val="00D80A94"/>
    <w:rsid w:val="00D80ABA"/>
    <w:rsid w:val="00D80FE2"/>
    <w:rsid w:val="00D8133F"/>
    <w:rsid w:val="00D81E44"/>
    <w:rsid w:val="00D82B84"/>
    <w:rsid w:val="00D82D52"/>
    <w:rsid w:val="00D873E1"/>
    <w:rsid w:val="00D87E7D"/>
    <w:rsid w:val="00D916DC"/>
    <w:rsid w:val="00D91DAE"/>
    <w:rsid w:val="00D92A29"/>
    <w:rsid w:val="00D9581E"/>
    <w:rsid w:val="00DA358B"/>
    <w:rsid w:val="00DA513D"/>
    <w:rsid w:val="00DB1E93"/>
    <w:rsid w:val="00DB1F76"/>
    <w:rsid w:val="00DB21FC"/>
    <w:rsid w:val="00DB3124"/>
    <w:rsid w:val="00DB7C71"/>
    <w:rsid w:val="00DC439A"/>
    <w:rsid w:val="00DC4DCB"/>
    <w:rsid w:val="00DC561F"/>
    <w:rsid w:val="00DD0AE0"/>
    <w:rsid w:val="00DD0D45"/>
    <w:rsid w:val="00DD2D30"/>
    <w:rsid w:val="00DD367E"/>
    <w:rsid w:val="00DD39D8"/>
    <w:rsid w:val="00DD3E28"/>
    <w:rsid w:val="00DD4825"/>
    <w:rsid w:val="00DD68D3"/>
    <w:rsid w:val="00DE19A3"/>
    <w:rsid w:val="00DE2F75"/>
    <w:rsid w:val="00DE3040"/>
    <w:rsid w:val="00DE5993"/>
    <w:rsid w:val="00DE6E0D"/>
    <w:rsid w:val="00DE7980"/>
    <w:rsid w:val="00DF514B"/>
    <w:rsid w:val="00DF5887"/>
    <w:rsid w:val="00DF5A86"/>
    <w:rsid w:val="00E00189"/>
    <w:rsid w:val="00E010F8"/>
    <w:rsid w:val="00E0263D"/>
    <w:rsid w:val="00E042DB"/>
    <w:rsid w:val="00E04639"/>
    <w:rsid w:val="00E05508"/>
    <w:rsid w:val="00E062F6"/>
    <w:rsid w:val="00E1199B"/>
    <w:rsid w:val="00E13809"/>
    <w:rsid w:val="00E142B5"/>
    <w:rsid w:val="00E1440D"/>
    <w:rsid w:val="00E14B5B"/>
    <w:rsid w:val="00E14CCC"/>
    <w:rsid w:val="00E209AD"/>
    <w:rsid w:val="00E21E00"/>
    <w:rsid w:val="00E22242"/>
    <w:rsid w:val="00E2351F"/>
    <w:rsid w:val="00E258D7"/>
    <w:rsid w:val="00E26455"/>
    <w:rsid w:val="00E27D63"/>
    <w:rsid w:val="00E30084"/>
    <w:rsid w:val="00E31C7B"/>
    <w:rsid w:val="00E34D15"/>
    <w:rsid w:val="00E35AC9"/>
    <w:rsid w:val="00E360C1"/>
    <w:rsid w:val="00E378FB"/>
    <w:rsid w:val="00E37C06"/>
    <w:rsid w:val="00E436CC"/>
    <w:rsid w:val="00E43FA6"/>
    <w:rsid w:val="00E45E92"/>
    <w:rsid w:val="00E46621"/>
    <w:rsid w:val="00E46ADE"/>
    <w:rsid w:val="00E51F1C"/>
    <w:rsid w:val="00E530E0"/>
    <w:rsid w:val="00E54138"/>
    <w:rsid w:val="00E55D4C"/>
    <w:rsid w:val="00E62A93"/>
    <w:rsid w:val="00E66945"/>
    <w:rsid w:val="00E704D1"/>
    <w:rsid w:val="00E704F6"/>
    <w:rsid w:val="00E72212"/>
    <w:rsid w:val="00E754B6"/>
    <w:rsid w:val="00E77160"/>
    <w:rsid w:val="00E77356"/>
    <w:rsid w:val="00E778DD"/>
    <w:rsid w:val="00E81812"/>
    <w:rsid w:val="00E829A1"/>
    <w:rsid w:val="00E833A4"/>
    <w:rsid w:val="00E84C30"/>
    <w:rsid w:val="00E84FAC"/>
    <w:rsid w:val="00E8697D"/>
    <w:rsid w:val="00E87B0C"/>
    <w:rsid w:val="00E91488"/>
    <w:rsid w:val="00E934FF"/>
    <w:rsid w:val="00E957B3"/>
    <w:rsid w:val="00E96967"/>
    <w:rsid w:val="00E97614"/>
    <w:rsid w:val="00EA6023"/>
    <w:rsid w:val="00EA7187"/>
    <w:rsid w:val="00EA73A8"/>
    <w:rsid w:val="00EB0396"/>
    <w:rsid w:val="00EB289A"/>
    <w:rsid w:val="00EB5ABB"/>
    <w:rsid w:val="00EB7644"/>
    <w:rsid w:val="00EC0A43"/>
    <w:rsid w:val="00EC1C03"/>
    <w:rsid w:val="00EC2AD5"/>
    <w:rsid w:val="00EC2BFC"/>
    <w:rsid w:val="00EC2C74"/>
    <w:rsid w:val="00EC3572"/>
    <w:rsid w:val="00EC4648"/>
    <w:rsid w:val="00EC5A83"/>
    <w:rsid w:val="00EC63C1"/>
    <w:rsid w:val="00EC6678"/>
    <w:rsid w:val="00ED08D7"/>
    <w:rsid w:val="00ED26B7"/>
    <w:rsid w:val="00ED3C29"/>
    <w:rsid w:val="00ED59C1"/>
    <w:rsid w:val="00ED6154"/>
    <w:rsid w:val="00ED7152"/>
    <w:rsid w:val="00ED735C"/>
    <w:rsid w:val="00ED782D"/>
    <w:rsid w:val="00EE0689"/>
    <w:rsid w:val="00EE60D2"/>
    <w:rsid w:val="00EE6BA4"/>
    <w:rsid w:val="00EE731D"/>
    <w:rsid w:val="00EE7D91"/>
    <w:rsid w:val="00EF0D07"/>
    <w:rsid w:val="00EF28D3"/>
    <w:rsid w:val="00EF48DD"/>
    <w:rsid w:val="00F00A52"/>
    <w:rsid w:val="00F0107E"/>
    <w:rsid w:val="00F029B1"/>
    <w:rsid w:val="00F032CF"/>
    <w:rsid w:val="00F0362A"/>
    <w:rsid w:val="00F044FB"/>
    <w:rsid w:val="00F04C65"/>
    <w:rsid w:val="00F0592B"/>
    <w:rsid w:val="00F05BD9"/>
    <w:rsid w:val="00F07699"/>
    <w:rsid w:val="00F126ED"/>
    <w:rsid w:val="00F12F43"/>
    <w:rsid w:val="00F1357E"/>
    <w:rsid w:val="00F135CC"/>
    <w:rsid w:val="00F13810"/>
    <w:rsid w:val="00F13EBD"/>
    <w:rsid w:val="00F201BF"/>
    <w:rsid w:val="00F21B81"/>
    <w:rsid w:val="00F23E05"/>
    <w:rsid w:val="00F2686D"/>
    <w:rsid w:val="00F271D2"/>
    <w:rsid w:val="00F275AE"/>
    <w:rsid w:val="00F276C2"/>
    <w:rsid w:val="00F31B5F"/>
    <w:rsid w:val="00F3263B"/>
    <w:rsid w:val="00F341A0"/>
    <w:rsid w:val="00F34DA3"/>
    <w:rsid w:val="00F36925"/>
    <w:rsid w:val="00F378B3"/>
    <w:rsid w:val="00F37B8E"/>
    <w:rsid w:val="00F4076B"/>
    <w:rsid w:val="00F41340"/>
    <w:rsid w:val="00F416CE"/>
    <w:rsid w:val="00F43ECF"/>
    <w:rsid w:val="00F44B26"/>
    <w:rsid w:val="00F45FED"/>
    <w:rsid w:val="00F50BBA"/>
    <w:rsid w:val="00F50EF5"/>
    <w:rsid w:val="00F51842"/>
    <w:rsid w:val="00F54F6A"/>
    <w:rsid w:val="00F56C38"/>
    <w:rsid w:val="00F57F6A"/>
    <w:rsid w:val="00F62BD1"/>
    <w:rsid w:val="00F657FB"/>
    <w:rsid w:val="00F67473"/>
    <w:rsid w:val="00F70016"/>
    <w:rsid w:val="00F72559"/>
    <w:rsid w:val="00F728D9"/>
    <w:rsid w:val="00F75820"/>
    <w:rsid w:val="00F76364"/>
    <w:rsid w:val="00F772F6"/>
    <w:rsid w:val="00F8182D"/>
    <w:rsid w:val="00F81B03"/>
    <w:rsid w:val="00F8250C"/>
    <w:rsid w:val="00F82F26"/>
    <w:rsid w:val="00F83875"/>
    <w:rsid w:val="00F84AC0"/>
    <w:rsid w:val="00F85727"/>
    <w:rsid w:val="00F875FC"/>
    <w:rsid w:val="00F910E2"/>
    <w:rsid w:val="00F92903"/>
    <w:rsid w:val="00F92C96"/>
    <w:rsid w:val="00F96420"/>
    <w:rsid w:val="00F979CD"/>
    <w:rsid w:val="00F97CD8"/>
    <w:rsid w:val="00FA09B0"/>
    <w:rsid w:val="00FA0EE1"/>
    <w:rsid w:val="00FA199A"/>
    <w:rsid w:val="00FA1CBD"/>
    <w:rsid w:val="00FA440B"/>
    <w:rsid w:val="00FA4576"/>
    <w:rsid w:val="00FA7A0E"/>
    <w:rsid w:val="00FB1059"/>
    <w:rsid w:val="00FB12F6"/>
    <w:rsid w:val="00FB3318"/>
    <w:rsid w:val="00FB4894"/>
    <w:rsid w:val="00FB521D"/>
    <w:rsid w:val="00FB6C53"/>
    <w:rsid w:val="00FB7870"/>
    <w:rsid w:val="00FB79B8"/>
    <w:rsid w:val="00FC5729"/>
    <w:rsid w:val="00FC71AE"/>
    <w:rsid w:val="00FD048E"/>
    <w:rsid w:val="00FD0AE7"/>
    <w:rsid w:val="00FD19EE"/>
    <w:rsid w:val="00FD2537"/>
    <w:rsid w:val="00FD656B"/>
    <w:rsid w:val="00FE0146"/>
    <w:rsid w:val="00FE1692"/>
    <w:rsid w:val="00FE37A0"/>
    <w:rsid w:val="00FE4933"/>
    <w:rsid w:val="00FE6396"/>
    <w:rsid w:val="00FE7072"/>
    <w:rsid w:val="00FE7752"/>
    <w:rsid w:val="00FF3019"/>
    <w:rsid w:val="00FF3595"/>
    <w:rsid w:val="00FF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Cite"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qFormat/>
    <w:rsid w:val="00583355"/>
    <w:pPr>
      <w:keepNext/>
      <w:tabs>
        <w:tab w:val="right" w:pos="8640"/>
      </w:tabs>
      <w:spacing w:line="480" w:lineRule="auto"/>
      <w:jc w:val="center"/>
      <w:outlineLvl w:val="0"/>
    </w:pPr>
    <w:rPr>
      <w:szCs w:val="22"/>
    </w:rPr>
  </w:style>
  <w:style w:type="paragraph" w:styleId="Heading2">
    <w:name w:val="heading 2"/>
    <w:basedOn w:val="Normal"/>
    <w:next w:val="Normal"/>
    <w:link w:val="Heading2Char"/>
    <w:semiHidden/>
    <w:unhideWhenUsed/>
    <w:qFormat/>
    <w:rsid w:val="00E704F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704F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link w:val="HeaderChar"/>
    <w:uiPriority w:val="99"/>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Normal"/>
    <w:next w:val="BodyText"/>
    <w:qFormat/>
    <w:rsid w:val="00583355"/>
    <w:pPr>
      <w:keepNext/>
      <w:keepLines/>
      <w:tabs>
        <w:tab w:val="right" w:pos="8640"/>
      </w:tabs>
      <w:spacing w:line="480" w:lineRule="auto"/>
      <w:ind w:left="1915" w:right="1915"/>
      <w:jc w:val="center"/>
    </w:pPr>
    <w:rPr>
      <w:rFonts w:ascii="Garamond" w:hAnsi="Garamond"/>
      <w:kern w:val="28"/>
    </w:rPr>
  </w:style>
  <w:style w:type="character" w:styleId="Hyperlink">
    <w:name w:val="Hyperlink"/>
    <w:uiPriority w:val="99"/>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uiPriority w:val="99"/>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rsid w:val="00583355"/>
    <w:pPr>
      <w:tabs>
        <w:tab w:val="center" w:pos="4320"/>
        <w:tab w:val="right" w:pos="8640"/>
      </w:tabs>
    </w:p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character" w:styleId="CommentReference">
    <w:name w:val="annotation reference"/>
    <w:rsid w:val="0065277F"/>
    <w:rPr>
      <w:sz w:val="16"/>
      <w:szCs w:val="16"/>
    </w:rPr>
  </w:style>
  <w:style w:type="paragraph" w:styleId="CommentText">
    <w:name w:val="annotation text"/>
    <w:basedOn w:val="Normal"/>
    <w:link w:val="CommentTextChar"/>
    <w:rsid w:val="0065277F"/>
    <w:rPr>
      <w:sz w:val="20"/>
      <w:szCs w:val="20"/>
    </w:rPr>
  </w:style>
  <w:style w:type="character" w:customStyle="1" w:styleId="CommentTextChar">
    <w:name w:val="Comment Text Char"/>
    <w:basedOn w:val="DefaultParagraphFont"/>
    <w:link w:val="CommentText"/>
    <w:rsid w:val="0065277F"/>
  </w:style>
  <w:style w:type="paragraph" w:styleId="CommentSubject">
    <w:name w:val="annotation subject"/>
    <w:basedOn w:val="CommentText"/>
    <w:next w:val="CommentText"/>
    <w:link w:val="CommentSubjectChar"/>
    <w:rsid w:val="0065277F"/>
    <w:rPr>
      <w:b/>
      <w:bCs/>
    </w:rPr>
  </w:style>
  <w:style w:type="character" w:customStyle="1" w:styleId="CommentSubjectChar">
    <w:name w:val="Comment Subject Char"/>
    <w:link w:val="CommentSubject"/>
    <w:rsid w:val="0065277F"/>
    <w:rPr>
      <w:b/>
      <w:bCs/>
    </w:rPr>
  </w:style>
  <w:style w:type="paragraph" w:styleId="BalloonText">
    <w:name w:val="Balloon Text"/>
    <w:basedOn w:val="Normal"/>
    <w:link w:val="BalloonTextChar"/>
    <w:rsid w:val="0065277F"/>
    <w:rPr>
      <w:rFonts w:ascii="Tahoma" w:hAnsi="Tahoma" w:cs="Tahoma"/>
      <w:sz w:val="16"/>
      <w:szCs w:val="16"/>
    </w:rPr>
  </w:style>
  <w:style w:type="character" w:customStyle="1" w:styleId="BalloonTextChar">
    <w:name w:val="Balloon Text Char"/>
    <w:link w:val="BalloonText"/>
    <w:rsid w:val="0065277F"/>
    <w:rPr>
      <w:rFonts w:ascii="Tahoma" w:hAnsi="Tahoma" w:cs="Tahoma"/>
      <w:sz w:val="16"/>
      <w:szCs w:val="16"/>
    </w:rPr>
  </w:style>
  <w:style w:type="character" w:customStyle="1" w:styleId="Heading2Char">
    <w:name w:val="Heading 2 Char"/>
    <w:link w:val="Heading2"/>
    <w:semiHidden/>
    <w:rsid w:val="00E704F6"/>
    <w:rPr>
      <w:rFonts w:ascii="Cambria" w:eastAsia="Times New Roman" w:hAnsi="Cambria" w:cs="Times New Roman"/>
      <w:b/>
      <w:bCs/>
      <w:i/>
      <w:iCs/>
      <w:sz w:val="28"/>
      <w:szCs w:val="28"/>
    </w:rPr>
  </w:style>
  <w:style w:type="character" w:customStyle="1" w:styleId="Heading3Char">
    <w:name w:val="Heading 3 Char"/>
    <w:link w:val="Heading3"/>
    <w:semiHidden/>
    <w:rsid w:val="00E704F6"/>
    <w:rPr>
      <w:rFonts w:ascii="Cambria" w:eastAsia="Times New Roman" w:hAnsi="Cambria" w:cs="Times New Roman"/>
      <w:b/>
      <w:bCs/>
      <w:sz w:val="26"/>
      <w:szCs w:val="26"/>
    </w:rPr>
  </w:style>
  <w:style w:type="paragraph" w:customStyle="1" w:styleId="Default">
    <w:name w:val="Default"/>
    <w:rsid w:val="00574321"/>
    <w:pPr>
      <w:autoSpaceDE w:val="0"/>
      <w:autoSpaceDN w:val="0"/>
      <w:adjustRightInd w:val="0"/>
    </w:pPr>
    <w:rPr>
      <w:rFonts w:ascii="Times" w:eastAsiaTheme="minorHAnsi" w:hAnsi="Times" w:cs="Times"/>
      <w:color w:val="000000"/>
      <w:sz w:val="24"/>
      <w:szCs w:val="24"/>
      <w:lang w:val="en-MY"/>
    </w:rPr>
  </w:style>
  <w:style w:type="paragraph" w:customStyle="1" w:styleId="Pa2">
    <w:name w:val="Pa2"/>
    <w:basedOn w:val="Default"/>
    <w:next w:val="Default"/>
    <w:uiPriority w:val="99"/>
    <w:rsid w:val="00F36925"/>
    <w:pPr>
      <w:spacing w:line="201" w:lineRule="atLeast"/>
    </w:pPr>
    <w:rPr>
      <w:color w:val="auto"/>
    </w:rPr>
  </w:style>
  <w:style w:type="character" w:customStyle="1" w:styleId="apple-converted-space">
    <w:name w:val="apple-converted-space"/>
    <w:basedOn w:val="DefaultParagraphFont"/>
    <w:rsid w:val="00F36925"/>
  </w:style>
  <w:style w:type="table" w:customStyle="1" w:styleId="LightShading1">
    <w:name w:val="Light Shading1"/>
    <w:basedOn w:val="TableNormal"/>
    <w:uiPriority w:val="60"/>
    <w:rsid w:val="00390841"/>
    <w:rPr>
      <w:rFonts w:asciiTheme="minorHAnsi" w:eastAsiaTheme="minorHAnsi" w:hAnsiTheme="minorHAnsi" w:cstheme="minorBidi"/>
      <w:color w:val="000000" w:themeColor="text1" w:themeShade="BF"/>
      <w:sz w:val="22"/>
      <w:szCs w:val="22"/>
      <w:lang w:val="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11">
    <w:name w:val="Pa11"/>
    <w:basedOn w:val="Default"/>
    <w:next w:val="Default"/>
    <w:uiPriority w:val="99"/>
    <w:rsid w:val="003B0DA2"/>
    <w:pPr>
      <w:spacing w:line="181" w:lineRule="atLeast"/>
    </w:pPr>
    <w:rPr>
      <w:color w:val="auto"/>
    </w:rPr>
  </w:style>
  <w:style w:type="character" w:customStyle="1" w:styleId="HeaderChar">
    <w:name w:val="Header Char"/>
    <w:basedOn w:val="DefaultParagraphFont"/>
    <w:link w:val="Header"/>
    <w:uiPriority w:val="99"/>
    <w:rsid w:val="00081B7D"/>
    <w:rPr>
      <w:sz w:val="24"/>
      <w:szCs w:val="24"/>
    </w:rPr>
  </w:style>
  <w:style w:type="table" w:styleId="TableGrid">
    <w:name w:val="Table Grid"/>
    <w:basedOn w:val="TableNormal"/>
    <w:uiPriority w:val="39"/>
    <w:rsid w:val="00643611"/>
    <w:rPr>
      <w:rFonts w:asciiTheme="minorHAnsi" w:eastAsiaTheme="minorEastAsia" w:hAnsiTheme="minorHAnsi" w:cstheme="minorBidi"/>
      <w:sz w:val="22"/>
      <w:szCs w:val="22"/>
      <w:lang w:val="en-MY"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99"/>
    <w:rsid w:val="00643611"/>
    <w:rPr>
      <w:rFonts w:asciiTheme="minorHAnsi" w:eastAsiaTheme="minorEastAsia" w:hAnsiTheme="minorHAnsi" w:cstheme="minorBidi"/>
      <w:sz w:val="22"/>
      <w:szCs w:val="22"/>
      <w:lang w:val="en-MY" w:eastAsia="ja-JP"/>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ested-value">
    <w:name w:val="nested-value"/>
    <w:basedOn w:val="DefaultParagraphFont"/>
    <w:rsid w:val="000A7F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Cite"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qFormat/>
    <w:rsid w:val="00583355"/>
    <w:pPr>
      <w:keepNext/>
      <w:tabs>
        <w:tab w:val="right" w:pos="8640"/>
      </w:tabs>
      <w:spacing w:line="480" w:lineRule="auto"/>
      <w:jc w:val="center"/>
      <w:outlineLvl w:val="0"/>
    </w:pPr>
    <w:rPr>
      <w:szCs w:val="22"/>
    </w:rPr>
  </w:style>
  <w:style w:type="paragraph" w:styleId="Heading2">
    <w:name w:val="heading 2"/>
    <w:basedOn w:val="Normal"/>
    <w:next w:val="Normal"/>
    <w:link w:val="Heading2Char"/>
    <w:semiHidden/>
    <w:unhideWhenUsed/>
    <w:qFormat/>
    <w:rsid w:val="00E704F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704F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link w:val="HeaderChar"/>
    <w:uiPriority w:val="99"/>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Normal"/>
    <w:next w:val="BodyText"/>
    <w:qFormat/>
    <w:rsid w:val="00583355"/>
    <w:pPr>
      <w:keepNext/>
      <w:keepLines/>
      <w:tabs>
        <w:tab w:val="right" w:pos="8640"/>
      </w:tabs>
      <w:spacing w:line="480" w:lineRule="auto"/>
      <w:ind w:left="1915" w:right="1915"/>
      <w:jc w:val="center"/>
    </w:pPr>
    <w:rPr>
      <w:rFonts w:ascii="Garamond" w:hAnsi="Garamond"/>
      <w:kern w:val="28"/>
    </w:rPr>
  </w:style>
  <w:style w:type="character" w:styleId="Hyperlink">
    <w:name w:val="Hyperlink"/>
    <w:uiPriority w:val="99"/>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uiPriority w:val="99"/>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rsid w:val="00583355"/>
    <w:pPr>
      <w:tabs>
        <w:tab w:val="center" w:pos="4320"/>
        <w:tab w:val="right" w:pos="8640"/>
      </w:tabs>
    </w:p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character" w:styleId="CommentReference">
    <w:name w:val="annotation reference"/>
    <w:rsid w:val="0065277F"/>
    <w:rPr>
      <w:sz w:val="16"/>
      <w:szCs w:val="16"/>
    </w:rPr>
  </w:style>
  <w:style w:type="paragraph" w:styleId="CommentText">
    <w:name w:val="annotation text"/>
    <w:basedOn w:val="Normal"/>
    <w:link w:val="CommentTextChar"/>
    <w:rsid w:val="0065277F"/>
    <w:rPr>
      <w:sz w:val="20"/>
      <w:szCs w:val="20"/>
    </w:rPr>
  </w:style>
  <w:style w:type="character" w:customStyle="1" w:styleId="CommentTextChar">
    <w:name w:val="Comment Text Char"/>
    <w:basedOn w:val="DefaultParagraphFont"/>
    <w:link w:val="CommentText"/>
    <w:rsid w:val="0065277F"/>
  </w:style>
  <w:style w:type="paragraph" w:styleId="CommentSubject">
    <w:name w:val="annotation subject"/>
    <w:basedOn w:val="CommentText"/>
    <w:next w:val="CommentText"/>
    <w:link w:val="CommentSubjectChar"/>
    <w:rsid w:val="0065277F"/>
    <w:rPr>
      <w:b/>
      <w:bCs/>
    </w:rPr>
  </w:style>
  <w:style w:type="character" w:customStyle="1" w:styleId="CommentSubjectChar">
    <w:name w:val="Comment Subject Char"/>
    <w:link w:val="CommentSubject"/>
    <w:rsid w:val="0065277F"/>
    <w:rPr>
      <w:b/>
      <w:bCs/>
    </w:rPr>
  </w:style>
  <w:style w:type="paragraph" w:styleId="BalloonText">
    <w:name w:val="Balloon Text"/>
    <w:basedOn w:val="Normal"/>
    <w:link w:val="BalloonTextChar"/>
    <w:rsid w:val="0065277F"/>
    <w:rPr>
      <w:rFonts w:ascii="Tahoma" w:hAnsi="Tahoma" w:cs="Tahoma"/>
      <w:sz w:val="16"/>
      <w:szCs w:val="16"/>
    </w:rPr>
  </w:style>
  <w:style w:type="character" w:customStyle="1" w:styleId="BalloonTextChar">
    <w:name w:val="Balloon Text Char"/>
    <w:link w:val="BalloonText"/>
    <w:rsid w:val="0065277F"/>
    <w:rPr>
      <w:rFonts w:ascii="Tahoma" w:hAnsi="Tahoma" w:cs="Tahoma"/>
      <w:sz w:val="16"/>
      <w:szCs w:val="16"/>
    </w:rPr>
  </w:style>
  <w:style w:type="character" w:customStyle="1" w:styleId="Heading2Char">
    <w:name w:val="Heading 2 Char"/>
    <w:link w:val="Heading2"/>
    <w:semiHidden/>
    <w:rsid w:val="00E704F6"/>
    <w:rPr>
      <w:rFonts w:ascii="Cambria" w:eastAsia="Times New Roman" w:hAnsi="Cambria" w:cs="Times New Roman"/>
      <w:b/>
      <w:bCs/>
      <w:i/>
      <w:iCs/>
      <w:sz w:val="28"/>
      <w:szCs w:val="28"/>
    </w:rPr>
  </w:style>
  <w:style w:type="character" w:customStyle="1" w:styleId="Heading3Char">
    <w:name w:val="Heading 3 Char"/>
    <w:link w:val="Heading3"/>
    <w:semiHidden/>
    <w:rsid w:val="00E704F6"/>
    <w:rPr>
      <w:rFonts w:ascii="Cambria" w:eastAsia="Times New Roman" w:hAnsi="Cambria" w:cs="Times New Roman"/>
      <w:b/>
      <w:bCs/>
      <w:sz w:val="26"/>
      <w:szCs w:val="26"/>
    </w:rPr>
  </w:style>
  <w:style w:type="paragraph" w:customStyle="1" w:styleId="Default">
    <w:name w:val="Default"/>
    <w:rsid w:val="00574321"/>
    <w:pPr>
      <w:autoSpaceDE w:val="0"/>
      <w:autoSpaceDN w:val="0"/>
      <w:adjustRightInd w:val="0"/>
    </w:pPr>
    <w:rPr>
      <w:rFonts w:ascii="Times" w:eastAsiaTheme="minorHAnsi" w:hAnsi="Times" w:cs="Times"/>
      <w:color w:val="000000"/>
      <w:sz w:val="24"/>
      <w:szCs w:val="24"/>
      <w:lang w:val="en-MY"/>
    </w:rPr>
  </w:style>
  <w:style w:type="paragraph" w:customStyle="1" w:styleId="Pa2">
    <w:name w:val="Pa2"/>
    <w:basedOn w:val="Default"/>
    <w:next w:val="Default"/>
    <w:uiPriority w:val="99"/>
    <w:rsid w:val="00F36925"/>
    <w:pPr>
      <w:spacing w:line="201" w:lineRule="atLeast"/>
    </w:pPr>
    <w:rPr>
      <w:color w:val="auto"/>
    </w:rPr>
  </w:style>
  <w:style w:type="character" w:customStyle="1" w:styleId="apple-converted-space">
    <w:name w:val="apple-converted-space"/>
    <w:basedOn w:val="DefaultParagraphFont"/>
    <w:rsid w:val="00F36925"/>
  </w:style>
  <w:style w:type="table" w:customStyle="1" w:styleId="LightShading1">
    <w:name w:val="Light Shading1"/>
    <w:basedOn w:val="TableNormal"/>
    <w:uiPriority w:val="60"/>
    <w:rsid w:val="00390841"/>
    <w:rPr>
      <w:rFonts w:asciiTheme="minorHAnsi" w:eastAsiaTheme="minorHAnsi" w:hAnsiTheme="minorHAnsi" w:cstheme="minorBidi"/>
      <w:color w:val="000000" w:themeColor="text1" w:themeShade="BF"/>
      <w:sz w:val="22"/>
      <w:szCs w:val="22"/>
      <w:lang w:val="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11">
    <w:name w:val="Pa11"/>
    <w:basedOn w:val="Default"/>
    <w:next w:val="Default"/>
    <w:uiPriority w:val="99"/>
    <w:rsid w:val="003B0DA2"/>
    <w:pPr>
      <w:spacing w:line="181" w:lineRule="atLeast"/>
    </w:pPr>
    <w:rPr>
      <w:color w:val="auto"/>
    </w:rPr>
  </w:style>
  <w:style w:type="character" w:customStyle="1" w:styleId="HeaderChar">
    <w:name w:val="Header Char"/>
    <w:basedOn w:val="DefaultParagraphFont"/>
    <w:link w:val="Header"/>
    <w:uiPriority w:val="99"/>
    <w:rsid w:val="00081B7D"/>
    <w:rPr>
      <w:sz w:val="24"/>
      <w:szCs w:val="24"/>
    </w:rPr>
  </w:style>
  <w:style w:type="table" w:styleId="TableGrid">
    <w:name w:val="Table Grid"/>
    <w:basedOn w:val="TableNormal"/>
    <w:uiPriority w:val="39"/>
    <w:rsid w:val="00643611"/>
    <w:rPr>
      <w:rFonts w:asciiTheme="minorHAnsi" w:eastAsiaTheme="minorEastAsia" w:hAnsiTheme="minorHAnsi" w:cstheme="minorBidi"/>
      <w:sz w:val="22"/>
      <w:szCs w:val="22"/>
      <w:lang w:val="en-MY"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99"/>
    <w:rsid w:val="00643611"/>
    <w:rPr>
      <w:rFonts w:asciiTheme="minorHAnsi" w:eastAsiaTheme="minorEastAsia" w:hAnsiTheme="minorHAnsi" w:cstheme="minorBidi"/>
      <w:sz w:val="22"/>
      <w:szCs w:val="22"/>
      <w:lang w:val="en-MY" w:eastAsia="ja-JP"/>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ested-value">
    <w:name w:val="nested-value"/>
    <w:basedOn w:val="DefaultParagraphFont"/>
    <w:rsid w:val="000A7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922351">
      <w:bodyDiv w:val="1"/>
      <w:marLeft w:val="0"/>
      <w:marRight w:val="0"/>
      <w:marTop w:val="0"/>
      <w:marBottom w:val="0"/>
      <w:divBdr>
        <w:top w:val="none" w:sz="0" w:space="0" w:color="auto"/>
        <w:left w:val="none" w:sz="0" w:space="0" w:color="auto"/>
        <w:bottom w:val="none" w:sz="0" w:space="0" w:color="auto"/>
        <w:right w:val="none" w:sz="0" w:space="0" w:color="auto"/>
      </w:divBdr>
    </w:div>
    <w:div w:id="1957642555">
      <w:bodyDiv w:val="1"/>
      <w:marLeft w:val="0"/>
      <w:marRight w:val="0"/>
      <w:marTop w:val="0"/>
      <w:marBottom w:val="0"/>
      <w:divBdr>
        <w:top w:val="none" w:sz="0" w:space="0" w:color="auto"/>
        <w:left w:val="none" w:sz="0" w:space="0" w:color="auto"/>
        <w:bottom w:val="none" w:sz="0" w:space="0" w:color="auto"/>
        <w:right w:val="none" w:sz="0" w:space="0" w:color="auto"/>
      </w:divBdr>
    </w:div>
    <w:div w:id="20056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id=DhYuBAABERAJ&amp;q=http://web2.wipo.int/ipcpub/&amp;usg=AFQjCNER44F5jlVoswCkvW3YEcB5lW4mo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library.wiley.com/doi/10.1111/jts.1994.25.issue-4/issuet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library.wiley.com/journal/10.1111/(ISSN)1745-4603" TargetMode="External"/><Relationship Id="rId5" Type="http://schemas.openxmlformats.org/officeDocument/2006/relationships/settings" Target="settings.xml"/><Relationship Id="rId15" Type="http://schemas.openxmlformats.org/officeDocument/2006/relationships/hyperlink" Target="http://pubs.acs.org/cen/science/8045/8045sci2.html" TargetMode="External"/><Relationship Id="rId10" Type="http://schemas.openxmlformats.org/officeDocument/2006/relationships/hyperlink" Target="http://www.scielo.br/scielo.php?script=sci_arttext&amp;pid=S0101-2061201500010015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ogle.com/url?id=DhYuBAABERAJ&amp;q=http://web2.wipo.int/ipcpub/&amp;usg=AFQjCNER44F5jlVoswCkvW3YEcB5lW4m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9B88B-294D-4302-AF8F-00460401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2581</Words>
  <Characters>14512</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APA Format 6th Edition Template</vt:lpstr>
    </vt:vector>
  </TitlesOfParts>
  <Company>SIUE</Company>
  <LinksUpToDate>false</LinksUpToDate>
  <CharactersWithSpaces>17059</CharactersWithSpaces>
  <SharedDoc>false</SharedDoc>
  <HLinks>
    <vt:vector size="24" baseType="variant">
      <vt:variant>
        <vt:i4>7274534</vt:i4>
      </vt:variant>
      <vt:variant>
        <vt:i4>9</vt:i4>
      </vt:variant>
      <vt:variant>
        <vt:i4>0</vt:i4>
      </vt:variant>
      <vt:variant>
        <vt:i4>5</vt:i4>
      </vt:variant>
      <vt:variant>
        <vt:lpwstr>http://www.siue.edu/education/psychology/facultypubs.shtml</vt:lpwstr>
      </vt:variant>
      <vt:variant>
        <vt:lpwstr/>
      </vt:variant>
      <vt:variant>
        <vt:i4>4194375</vt:i4>
      </vt:variant>
      <vt:variant>
        <vt:i4>6</vt:i4>
      </vt:variant>
      <vt:variant>
        <vt:i4>0</vt:i4>
      </vt:variant>
      <vt:variant>
        <vt:i4>5</vt:i4>
      </vt:variant>
      <vt:variant>
        <vt:lpwstr>http://www.apastyle.org/</vt:lpwstr>
      </vt:variant>
      <vt:variant>
        <vt:lpwstr/>
      </vt:variant>
      <vt:variant>
        <vt:i4>5767197</vt:i4>
      </vt:variant>
      <vt:variant>
        <vt:i4>3</vt:i4>
      </vt:variant>
      <vt:variant>
        <vt:i4>0</vt:i4>
      </vt:variant>
      <vt:variant>
        <vt:i4>5</vt:i4>
      </vt:variant>
      <vt:variant>
        <vt:lpwstr>http://www.thehungersite.com/</vt:lpwstr>
      </vt:variant>
      <vt:variant>
        <vt:lpwstr/>
      </vt:variant>
      <vt:variant>
        <vt:i4>6488104</vt:i4>
      </vt:variant>
      <vt:variant>
        <vt:i4>0</vt:i4>
      </vt:variant>
      <vt:variant>
        <vt:i4>0</vt:i4>
      </vt:variant>
      <vt:variant>
        <vt:i4>5</vt:i4>
      </vt:variant>
      <vt:variant>
        <vt:lpwstr>http://goo.gl/DGHoZ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 6th Edition Template</dc:title>
  <dc:creator>School of Social Work</dc:creator>
  <cp:lastModifiedBy>helpdesk</cp:lastModifiedBy>
  <cp:revision>2</cp:revision>
  <dcterms:created xsi:type="dcterms:W3CDTF">2016-12-14T01:37:00Z</dcterms:created>
  <dcterms:modified xsi:type="dcterms:W3CDTF">2016-12-14T01:37:00Z</dcterms:modified>
</cp:coreProperties>
</file>