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BEE" w14:textId="77777777"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14:paraId="64E6F61C" w14:textId="77777777" w:rsidR="00C27B46" w:rsidRDefault="00DE3D98">
      <w:pPr>
        <w:jc w:val="center"/>
      </w:pPr>
      <w:r>
        <w:rPr>
          <w:noProof/>
          <w:lang w:bidi="th-TH"/>
        </w:rPr>
        <w:drawing>
          <wp:inline distT="0" distB="0" distL="0" distR="0" wp14:anchorId="5D1BD241" wp14:editId="0F5DE9C6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C8969" w14:textId="77777777" w:rsidR="00DE3D98" w:rsidRPr="00A90B79" w:rsidRDefault="00FF1A55" w:rsidP="005D1D88">
      <w:pPr>
        <w:pStyle w:val="Heading2"/>
        <w:spacing w:line="400" w:lineRule="exact"/>
        <w:ind w:right="-130"/>
        <w:rPr>
          <w:rFonts w:ascii="Times New Roman" w:hAnsi="Times New Roman" w:cs="Times New Roman"/>
          <w:bCs/>
          <w:sz w:val="28"/>
        </w:rPr>
      </w:pP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>EBC-</w:t>
      </w:r>
      <w:r w:rsidRPr="00A90B79">
        <w:rPr>
          <w:rFonts w:ascii="Times New Roman" w:eastAsia="SimSun" w:hAnsi="Times New Roman" w:cs="Times New Roman"/>
          <w:bCs/>
          <w:sz w:val="28"/>
          <w:lang w:eastAsia="zh-CN"/>
        </w:rPr>
        <w:t>C</w:t>
      </w: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 xml:space="preserve"> Project on Promoting the Use of ICT for </w:t>
      </w:r>
      <w:r w:rsidR="005D1D88">
        <w:rPr>
          <w:rFonts w:ascii="Times New Roman" w:eastAsiaTheme="minorEastAsia" w:hAnsi="Times New Roman" w:cs="Times New Roman"/>
          <w:bCs/>
          <w:sz w:val="28"/>
          <w:lang w:eastAsia="ko-KR"/>
        </w:rPr>
        <w:br/>
      </w:r>
      <w:r w:rsidRPr="00A90B79">
        <w:rPr>
          <w:rFonts w:ascii="Times New Roman" w:eastAsiaTheme="minorEastAsia" w:hAnsi="Times New Roman" w:cs="Times New Roman"/>
          <w:bCs/>
          <w:sz w:val="28"/>
          <w:lang w:eastAsia="ko-KR"/>
        </w:rPr>
        <w:t>Achievement of Sustainable Development Goals</w:t>
      </w:r>
    </w:p>
    <w:p w14:paraId="43B03093" w14:textId="77777777" w:rsidR="005D1D88" w:rsidRDefault="005D1D88" w:rsidP="00FF1A55">
      <w:pPr>
        <w:jc w:val="center"/>
        <w:rPr>
          <w:rFonts w:ascii="Times New Roman" w:hAnsi="Times New Roman" w:cs="Times New Roman"/>
          <w:sz w:val="24"/>
          <w:szCs w:val="32"/>
        </w:rPr>
      </w:pPr>
      <w:bookmarkStart w:id="0" w:name="OLE_LINK1"/>
      <w:bookmarkStart w:id="1" w:name="OLE_LINK2"/>
    </w:p>
    <w:p w14:paraId="5944506A" w14:textId="23EED423" w:rsidR="00FF1A55" w:rsidRPr="00A90B79" w:rsidRDefault="00FF1A55" w:rsidP="00FF1A55">
      <w:pPr>
        <w:jc w:val="center"/>
        <w:rPr>
          <w:rFonts w:ascii="Times New Roman" w:hAnsi="Times New Roman" w:cs="Times New Roman"/>
          <w:sz w:val="24"/>
          <w:szCs w:val="32"/>
        </w:rPr>
      </w:pPr>
      <w:r w:rsidRPr="00A90B79">
        <w:rPr>
          <w:rFonts w:ascii="Times New Roman" w:hAnsi="Times New Roman" w:cs="Times New Roman"/>
          <w:sz w:val="24"/>
          <w:szCs w:val="32"/>
        </w:rPr>
        <w:t xml:space="preserve">Date of Submission : </w:t>
      </w:r>
      <w:r w:rsidR="0036565C" w:rsidRPr="00A90B79">
        <w:rPr>
          <w:rFonts w:ascii="Times New Roman" w:hAnsi="Times New Roman" w:cs="Times New Roman"/>
          <w:sz w:val="24"/>
          <w:szCs w:val="32"/>
        </w:rPr>
        <w:t>__ __</w:t>
      </w:r>
      <w:r w:rsidRPr="00A90B79">
        <w:rPr>
          <w:rFonts w:ascii="Times New Roman" w:hAnsi="Times New Roman" w:cs="Times New Roman"/>
          <w:sz w:val="24"/>
          <w:szCs w:val="32"/>
        </w:rPr>
        <w:t xml:space="preserve"> /__ __/__ __( DD/MM/YY)</w:t>
      </w:r>
    </w:p>
    <w:bookmarkEnd w:id="0"/>
    <w:bookmarkEnd w:id="1"/>
    <w:p w14:paraId="2CCDEA9F" w14:textId="77777777" w:rsidR="00C27B46" w:rsidRDefault="002B5418">
      <w:r>
        <w:rPr>
          <w:noProof/>
          <w:sz w:val="16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E0276" wp14:editId="00111ED2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050" t="19050" r="1016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F558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ueeg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D2suueegIAAPwE&#10;AAAOAAAAAAAAAAAAAAAAAC4CAABkcnMvZTJvRG9jLnhtbFBLAQItABQABgAIAAAAIQB73F0Z4AAA&#10;AAkBAAAPAAAAAAAAAAAAAAAAANQEAABkcnMvZG93bnJldi54bWxQSwUGAAAAAAQABADzAAAA4QUA&#10;AAAA&#10;" filled="f" strokeweight="2.25pt"/>
            </w:pict>
          </mc:Fallback>
        </mc:AlternateContent>
      </w:r>
    </w:p>
    <w:p w14:paraId="72AE8FC1" w14:textId="77777777" w:rsidR="00C27B46" w:rsidRDefault="00C27B46">
      <w:pPr>
        <w:pStyle w:val="Heading2"/>
      </w:pPr>
      <w:r>
        <w:t xml:space="preserve">Accounting </w:t>
      </w:r>
      <w:r w:rsidR="00C63807">
        <w:rPr>
          <w:rFonts w:hint="eastAsia"/>
        </w:rPr>
        <w:t>Form</w:t>
      </w:r>
    </w:p>
    <w:p w14:paraId="2DCDCF95" w14:textId="77777777" w:rsidR="00C63807" w:rsidRDefault="00C63807" w:rsidP="00CE227A">
      <w:pPr>
        <w:rPr>
          <w:highlight w:val="yellow"/>
        </w:rPr>
      </w:pPr>
    </w:p>
    <w:p w14:paraId="4BA15355" w14:textId="77777777" w:rsidR="00C27B46" w:rsidRPr="003851AF" w:rsidRDefault="00C63807">
      <w:pPr>
        <w:pStyle w:val="Heading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 xml:space="preserve">(for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CE0A38" w14:paraId="27197F7E" w14:textId="77777777" w:rsidTr="005A689D">
        <w:trPr>
          <w:cantSplit/>
          <w:trHeight w:val="576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B34F" w14:textId="77777777" w:rsidR="0035667B" w:rsidRPr="00CE0A38" w:rsidRDefault="0035667B" w:rsidP="005A689D">
            <w:pPr>
              <w:overflowPunct w:val="0"/>
              <w:autoSpaceDE w:val="0"/>
              <w:autoSpaceDN w:val="0"/>
              <w:ind w:right="-127" w:firstLineChars="100" w:firstLine="22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</w:tc>
      </w:tr>
      <w:tr w:rsidR="00C27B46" w:rsidRPr="00CE0A38" w14:paraId="71BF2402" w14:textId="77777777" w:rsidTr="005A689D">
        <w:trPr>
          <w:cantSplit/>
          <w:trHeight w:val="576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CDB8B" w14:textId="77777777" w:rsidR="00C27B46" w:rsidRPr="00CE0A38" w:rsidRDefault="00C27B46" w:rsidP="00A90B79">
            <w:pPr>
              <w:overflowPunct w:val="0"/>
              <w:autoSpaceDE w:val="0"/>
              <w:autoSpaceDN w:val="0"/>
              <w:ind w:right="-127" w:firstLineChars="100" w:firstLine="22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27B46" w:rsidRPr="00CE0A38" w14:paraId="62CE2F6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549A0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2D76645B" w14:textId="77777777" w:rsidR="00C27B46" w:rsidRPr="00374BAD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(Name)(Signature)</w:t>
            </w:r>
          </w:p>
          <w:p w14:paraId="31F4B9BF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1486A131" w14:textId="77777777" w:rsidR="000F16AC" w:rsidRPr="00A90B79" w:rsidRDefault="000F16AC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(Position)</w:t>
            </w:r>
          </w:p>
          <w:p w14:paraId="0BE28F40" w14:textId="77777777" w:rsidR="000F16AC" w:rsidRPr="00A90B79" w:rsidRDefault="000F16AC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0D9E3171" w14:textId="77777777" w:rsidR="00C27B46" w:rsidRPr="00374BAD" w:rsidRDefault="00C27B46" w:rsidP="00A90B79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(Organization/Institution) </w:t>
            </w:r>
          </w:p>
          <w:p w14:paraId="08DB6F75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654F7FD8" w14:textId="77777777" w:rsidR="00C27B46" w:rsidRPr="00374BAD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(Country) </w:t>
            </w:r>
          </w:p>
          <w:p w14:paraId="35E85EFB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2E909109" w14:textId="77777777" w:rsidR="00C27B46" w:rsidRPr="00374BAD" w:rsidRDefault="00C27B46" w:rsidP="00A90B79">
            <w:pPr>
              <w:tabs>
                <w:tab w:val="left" w:pos="10632"/>
                <w:tab w:val="left" w:pos="11057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(Address) </w:t>
            </w:r>
          </w:p>
          <w:p w14:paraId="7B18D58A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  <w:p w14:paraId="02C51615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(fax) </w:t>
            </w:r>
          </w:p>
          <w:p w14:paraId="5DECDC59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</w:p>
        </w:tc>
      </w:tr>
      <w:tr w:rsidR="00C27B46" w:rsidRPr="00CE0A38" w14:paraId="2D6BED9F" w14:textId="77777777" w:rsidTr="00FF1A55">
        <w:trPr>
          <w:trHeight w:val="2042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E6B6D" w14:textId="77777777" w:rsidR="00C27B46" w:rsidRPr="00A90B79" w:rsidRDefault="00C27B46" w:rsidP="00A90B79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A90B79">
              <w:rPr>
                <w:rFonts w:ascii="Arial" w:eastAsia="平成明朝" w:hAnsi="Arial" w:cs="Arial"/>
                <w:sz w:val="22"/>
                <w:szCs w:val="22"/>
                <w:u w:val="single"/>
              </w:rPr>
              <w:t>(E-mail)</w:t>
            </w:r>
          </w:p>
        </w:tc>
      </w:tr>
    </w:tbl>
    <w:p w14:paraId="2087A902" w14:textId="77777777"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</w:p>
    <w:p w14:paraId="0F6B66B4" w14:textId="77777777" w:rsidR="00FF1A55" w:rsidRDefault="00FF1A55">
      <w:pPr>
        <w:overflowPunct w:val="0"/>
        <w:autoSpaceDE w:val="0"/>
        <w:autoSpaceDN w:val="0"/>
        <w:ind w:right="41"/>
        <w:jc w:val="center"/>
        <w:textAlignment w:val="bottom"/>
        <w:rPr>
          <w:rFonts w:eastAsia="SimSun"/>
          <w:b/>
          <w:bCs/>
          <w:sz w:val="32"/>
          <w:szCs w:val="20"/>
          <w:bdr w:val="single" w:sz="4" w:space="0" w:color="auto"/>
          <w:lang w:eastAsia="zh-CN"/>
        </w:rPr>
      </w:pPr>
    </w:p>
    <w:p w14:paraId="264FCAFA" w14:textId="77777777" w:rsidR="00FF1A55" w:rsidRDefault="00FF1A55">
      <w:pPr>
        <w:overflowPunct w:val="0"/>
        <w:autoSpaceDE w:val="0"/>
        <w:autoSpaceDN w:val="0"/>
        <w:ind w:right="41"/>
        <w:jc w:val="center"/>
        <w:textAlignment w:val="bottom"/>
        <w:rPr>
          <w:rFonts w:eastAsia="SimSun"/>
          <w:b/>
          <w:bCs/>
          <w:sz w:val="32"/>
          <w:szCs w:val="20"/>
          <w:bdr w:val="single" w:sz="4" w:space="0" w:color="auto"/>
          <w:lang w:eastAsia="zh-CN"/>
        </w:rPr>
      </w:pPr>
    </w:p>
    <w:p w14:paraId="5E2AAC84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262919AC" w14:textId="77777777" w:rsidR="00C27B46" w:rsidRDefault="00C27B46" w:rsidP="005D1D88">
      <w:pPr>
        <w:overflowPunct w:val="0"/>
        <w:autoSpaceDE w:val="0"/>
        <w:autoSpaceDN w:val="0"/>
        <w:snapToGrid w:val="0"/>
        <w:spacing w:line="360" w:lineRule="auto"/>
        <w:ind w:right="357"/>
        <w:textAlignment w:val="bottom"/>
        <w:rPr>
          <w:sz w:val="24"/>
        </w:rPr>
      </w:pPr>
    </w:p>
    <w:p w14:paraId="11CAAD89" w14:textId="48814497" w:rsidR="00C27B46" w:rsidRPr="00E759EB" w:rsidRDefault="00C27B46" w:rsidP="005D1D88">
      <w:pPr>
        <w:pStyle w:val="Heading2"/>
        <w:spacing w:line="360" w:lineRule="auto"/>
        <w:ind w:right="0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 xml:space="preserve">Please read </w:t>
      </w:r>
      <w:r w:rsidRPr="00DB5304">
        <w:rPr>
          <w:rFonts w:ascii="Arial" w:hAnsi="Arial" w:cs="Arial"/>
          <w:b w:val="0"/>
          <w:sz w:val="24"/>
        </w:rPr>
        <w:t>carefully the Se</w:t>
      </w:r>
      <w:r w:rsidR="00D1194E" w:rsidRPr="00DB5304">
        <w:rPr>
          <w:rFonts w:ascii="Arial" w:hAnsi="Arial" w:cs="Arial"/>
          <w:b w:val="0"/>
          <w:sz w:val="24"/>
        </w:rPr>
        <w:t>cti</w:t>
      </w:r>
      <w:r w:rsidRPr="00DB5304">
        <w:rPr>
          <w:rFonts w:ascii="Arial" w:hAnsi="Arial" w:cs="Arial"/>
          <w:b w:val="0"/>
          <w:sz w:val="24"/>
        </w:rPr>
        <w:t xml:space="preserve">on 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7</w:t>
      </w:r>
      <w:r w:rsidR="003851AF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.</w:t>
      </w:r>
      <w:r w:rsidR="00556D9E" w:rsidRPr="00DB5304">
        <w:rPr>
          <w:rFonts w:ascii="Arial" w:hAnsi="Arial" w:cs="Arial"/>
          <w:b w:val="0"/>
          <w:sz w:val="24"/>
        </w:rPr>
        <w:t>F</w:t>
      </w:r>
      <w:r w:rsidR="00556D9E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i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sca</w:t>
      </w:r>
      <w:r w:rsidR="00556D9E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l </w:t>
      </w:r>
      <w:r w:rsidR="00E759EB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support</w:t>
      </w:r>
      <w:r w:rsidR="00FF1A55" w:rsidRPr="00DB5304">
        <w:rPr>
          <w:rFonts w:ascii="Arial" w:eastAsia="SimSun" w:hAnsi="Arial" w:cs="Arial" w:hint="eastAsia"/>
          <w:b w:val="0"/>
          <w:sz w:val="24"/>
          <w:lang w:eastAsia="zh-CN"/>
        </w:rPr>
        <w:t xml:space="preserve"> </w:t>
      </w:r>
      <w:r w:rsidR="009C4C6D" w:rsidRPr="00DB5304">
        <w:rPr>
          <w:rFonts w:ascii="Arial" w:hAnsi="Arial" w:cs="Arial" w:hint="eastAsia"/>
          <w:b w:val="0"/>
          <w:sz w:val="24"/>
        </w:rPr>
        <w:t xml:space="preserve">and the Section </w:t>
      </w:r>
      <w:r w:rsidR="00556D9E" w:rsidRPr="00DB5304">
        <w:rPr>
          <w:rFonts w:ascii="Arial" w:eastAsiaTheme="minorEastAsia" w:hAnsi="Arial" w:cs="Arial"/>
          <w:b w:val="0"/>
          <w:sz w:val="24"/>
          <w:lang w:eastAsia="ko-KR"/>
        </w:rPr>
        <w:t>8</w:t>
      </w:r>
      <w:r w:rsidR="00556D9E" w:rsidRPr="00DB5304">
        <w:rPr>
          <w:rFonts w:ascii="Arial" w:hAnsi="Arial" w:cs="Arial" w:hint="eastAsia"/>
          <w:b w:val="0"/>
          <w:sz w:val="24"/>
        </w:rPr>
        <w:t xml:space="preserve"> </w:t>
      </w:r>
      <w:r w:rsidR="009C4C6D" w:rsidRPr="00DB5304">
        <w:rPr>
          <w:rFonts w:ascii="Arial" w:hAnsi="Arial" w:cs="Arial" w:hint="eastAsia"/>
          <w:b w:val="0"/>
          <w:sz w:val="24"/>
        </w:rPr>
        <w:t>F</w:t>
      </w:r>
      <w:r w:rsidR="00E759EB" w:rsidRPr="00DB5304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DB5304">
        <w:rPr>
          <w:rFonts w:ascii="Arial" w:hAnsi="Arial" w:cs="Arial"/>
          <w:b w:val="0"/>
          <w:sz w:val="24"/>
        </w:rPr>
        <w:t xml:space="preserve"> of the “</w:t>
      </w:r>
      <w:r w:rsidR="00FF1A55" w:rsidRPr="00DB5304">
        <w:rPr>
          <w:rFonts w:ascii="Arial" w:eastAsiaTheme="minorEastAsia" w:hAnsi="Arial" w:cs="Arial"/>
          <w:b w:val="0"/>
          <w:sz w:val="24"/>
          <w:lang w:eastAsia="ko-KR"/>
        </w:rPr>
        <w:t>EBC-C Project on Promoting the Use of ICT for Achievement of Sustainable Development Goals</w:t>
      </w:r>
      <w:r w:rsidR="005D1D88">
        <w:rPr>
          <w:rFonts w:ascii="Arial" w:eastAsiaTheme="minorEastAsia" w:hAnsi="Arial" w:cs="Arial"/>
          <w:b w:val="0"/>
          <w:sz w:val="24"/>
          <w:lang w:eastAsia="ko-KR"/>
        </w:rPr>
        <w:t>: Plan for the year 202</w:t>
      </w:r>
      <w:r w:rsidR="00716F34">
        <w:rPr>
          <w:rFonts w:ascii="Arial" w:eastAsiaTheme="minorEastAsia" w:hAnsi="Arial" w:cs="Arial"/>
          <w:b w:val="0"/>
          <w:sz w:val="24"/>
          <w:lang w:eastAsia="ko-KR"/>
        </w:rPr>
        <w:t>1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14:paraId="27701047" w14:textId="77777777" w:rsidR="005D1D88" w:rsidRDefault="005D1D88" w:rsidP="005D1D88">
      <w:pPr>
        <w:overflowPunct w:val="0"/>
        <w:autoSpaceDE w:val="0"/>
        <w:autoSpaceDN w:val="0"/>
        <w:snapToGrid w:val="0"/>
        <w:ind w:right="360"/>
        <w:textAlignment w:val="bottom"/>
        <w:rPr>
          <w:rFonts w:ascii="Arial" w:hAnsi="Arial" w:cs="Arial"/>
          <w:sz w:val="24"/>
        </w:rPr>
      </w:pPr>
    </w:p>
    <w:p w14:paraId="112D2D6A" w14:textId="77777777" w:rsidR="005D1D88" w:rsidRPr="005D1D88" w:rsidRDefault="005D1D88" w:rsidP="005D1D88">
      <w:pPr>
        <w:overflowPunct w:val="0"/>
        <w:autoSpaceDE w:val="0"/>
        <w:autoSpaceDN w:val="0"/>
        <w:snapToGrid w:val="0"/>
        <w:ind w:right="360"/>
        <w:textAlignment w:val="bottom"/>
        <w:rPr>
          <w:rFonts w:ascii="Arial" w:hAnsi="Arial" w:cs="Arial"/>
          <w:sz w:val="24"/>
        </w:rPr>
      </w:pPr>
    </w:p>
    <w:p w14:paraId="0D340923" w14:textId="77777777"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D1194E" w14:paraId="73A31D49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4F3E16" w14:textId="77777777"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9894" w14:textId="77777777"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 w14:paraId="5D99F86D" w14:textId="77777777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3A76A36" w14:textId="77777777"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7AA6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4814C2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514A3E" w14:textId="77777777"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65D2D24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6DC4782" w14:textId="77777777"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453A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5CBDC7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4E950EF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01E7EFEC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D954B1" w14:textId="77777777"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E9E9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62460CA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CA21AB8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7CD0B9EE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EBD380" w14:textId="77777777"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A22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7A72A8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8D7BBD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3ED31EB7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E79C91B" w14:textId="77777777"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1582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B6EA14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3ED08B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7919B65A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4E317E" w14:textId="77777777"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858B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88E603" w14:textId="77777777"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14:paraId="3FECC3A0" w14:textId="77777777"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583BE" w14:textId="77777777"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14:paraId="394C0357" w14:textId="77777777"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14:paraId="3428E8FD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</w:p>
    <w:p w14:paraId="207EF739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 w14:paraId="61689ECA" w14:textId="77777777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EF9DB" w14:textId="77777777"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43096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20826DBC" w14:textId="77777777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359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EA73963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5183AC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2354F4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230138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6980E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83E9FF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2B4DD0B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F9096C8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8F561CF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8B6030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9E688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D1BCB3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E50F412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B03BC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DF1B74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D10056A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AC945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9C2B4FA" w14:textId="77777777"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DA5B496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90DA931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C20C0AD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F8C7AB3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B4BF44D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BE80E8E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0833C98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5B8795A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11414EA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A7316B8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C3B7626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305975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9E4CC8C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987F80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0438807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9C639B3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A07AF8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B9A482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8CE9B4B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285CA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C76FBF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BACD3EC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4AF07C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5F8802B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59B129" w14:textId="77777777"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EE4CF0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10A3AE7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45C2508E" w14:textId="77777777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89984" w14:textId="77777777"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63D16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4D32A82A" w14:textId="77777777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93013" w14:textId="77777777"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1D63698" w14:textId="77777777"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1F9626D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741B728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F1C3EE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9A6787E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2693950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9C88D1A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DD9EC86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C538E7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C8E725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FC5ED30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294C5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663646D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E107ED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DFD93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9E347B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F50306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25E5BA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8EDF266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B7914C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1E514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212C44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AC293C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FB6B84A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C8D263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63C0232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72D1706" w14:textId="77777777"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7D9195F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EAF2355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EB5B34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316C63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BBFDEA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CDE4B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CB3857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A3D138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223B04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3EEBA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E378C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99C4D2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C49484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266CDF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CF783F3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E8DBC3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E7B94DB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60A527A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450ADFA5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A2A53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14:paraId="22E68E8B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14:paraId="5C890E75" w14:textId="77777777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F71C8D" w14:textId="77777777"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0F0D97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60817669" w14:textId="77777777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C7C9D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1453AF9" w14:textId="77777777"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7F4352E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EA8ED92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1AEB4F0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66005D3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CCC30B1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74DA41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DE5D54B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5346461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5FBB7AE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4C24AE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CC05EB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FDF09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B048CF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A139C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C322A9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98852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539CA2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50D9DA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665D4D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BA295A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75493F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2BE4D1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99F5E3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1ED4F8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118E4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48CA46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28B85A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D93B5D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6B3759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DB2C0C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D9B52F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ACB779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B6F6B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2328F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7E8445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92433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29D37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1A1B24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3411CEB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3FF360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0C82A3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0800E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169879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DE4208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3C12C05" w14:textId="77777777"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4C28625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15A11A7A" w14:textId="77777777"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60E7C7E7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88DE8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8EF79" w14:textId="77777777"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1DFDB41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CC5AE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468791B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6FAD2EF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7AD14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5BC2C7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F02EC1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E28B2F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A66311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D76930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8F3528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9B2D15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C16334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B9EC8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9B2F62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19A994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F7017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00602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E750F1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D16A5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E90B7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669536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1B196B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EF034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05E9C9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AAB4E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7EB16F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0DC4D0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E84F7B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E1F007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661B3C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D3B2F0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2895B1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A7973B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0597AA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3C2B7C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0110AB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D5A60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74F9C0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420D29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A3AD65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E3DEDB9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8D5A081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67B6DF2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35CB23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32BEB89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9BD09AB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4428CC86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6C3AFDA1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14:paraId="2E20F83C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39080AA2" w14:textId="77777777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EB3510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5F8898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 w14:paraId="7C4AB004" w14:textId="77777777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8CB369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4CB6C5B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B08B527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081A67B2" w14:textId="77777777"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08D8E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676DDF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92DBC2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A98B85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E542C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93F2C8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79BE9E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369C30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B6B912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8AD369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138D5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121A6F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30EDDD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C6277D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689B9BE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4B8432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BF6353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F657D30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380895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521551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ACB7EE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BD0021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5EDF41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4BA033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F1A9EF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3B521E5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5863902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7E9E151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19CD76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0114A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49819937" w14:textId="77777777"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0BDFB15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1FA23E34" w14:textId="77777777"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E391933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F8877DE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116B5E49" w14:textId="77777777" w:rsidR="00BD1D72" w:rsidRPr="00D21543" w:rsidRDefault="00BD1D72">
            <w:pPr>
              <w:pStyle w:val="Heading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>US$</w:t>
            </w:r>
          </w:p>
          <w:p w14:paraId="5F0CD9CE" w14:textId="77777777" w:rsidR="00BD1D72" w:rsidRPr="00D21543" w:rsidRDefault="00BD1D72" w:rsidP="00BD1D72">
            <w:pPr>
              <w:pStyle w:val="Heading3"/>
              <w:wordWrap/>
              <w:ind w:right="417"/>
              <w:rPr>
                <w:rFonts w:ascii="Arial" w:hAnsi="Arial" w:cs="Arial"/>
              </w:rPr>
            </w:pPr>
          </w:p>
          <w:p w14:paraId="0B0C9206" w14:textId="77777777"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 w14:paraId="6EF033B3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805D" w14:textId="77777777"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7CFC53D0" w14:textId="77777777"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283F35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14:paraId="5E0DBCC7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5010071E" w14:textId="77777777" w:rsidR="00A86DD9" w:rsidRPr="00D21543" w:rsidRDefault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  <w:p w14:paraId="11EDE829" w14:textId="77777777" w:rsidR="00A86DD9" w:rsidRPr="00D21543" w:rsidRDefault="00A86DD9" w:rsidP="00A86DD9">
            <w:pPr>
              <w:pStyle w:val="Heading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14:paraId="0FFC4CD2" w14:textId="77777777"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5D1D88">
      <w:footerReference w:type="even" r:id="rId8"/>
      <w:footerReference w:type="default" r:id="rId9"/>
      <w:pgSz w:w="11907" w:h="16834" w:code="9"/>
      <w:pgMar w:top="1152" w:right="1296" w:bottom="1296" w:left="1368" w:header="720" w:footer="720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49B8" w14:textId="77777777" w:rsidR="00697ED1" w:rsidRDefault="00697ED1">
      <w:r>
        <w:separator/>
      </w:r>
    </w:p>
  </w:endnote>
  <w:endnote w:type="continuationSeparator" w:id="0">
    <w:p w14:paraId="702DEB20" w14:textId="77777777" w:rsidR="00697ED1" w:rsidRDefault="006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7BAC" w14:textId="77777777" w:rsidR="00B81F76" w:rsidRDefault="006A7C01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33780" w14:textId="77777777"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2D0" w14:textId="77777777"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61A4" w14:textId="77777777" w:rsidR="00697ED1" w:rsidRDefault="00697ED1">
      <w:r>
        <w:separator/>
      </w:r>
    </w:p>
  </w:footnote>
  <w:footnote w:type="continuationSeparator" w:id="0">
    <w:p w14:paraId="1AF85B41" w14:textId="77777777" w:rsidR="00697ED1" w:rsidRDefault="0069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12"/>
  </w:num>
  <w:num w:numId="5">
    <w:abstractNumId w:val="32"/>
  </w:num>
  <w:num w:numId="6">
    <w:abstractNumId w:val="38"/>
  </w:num>
  <w:num w:numId="7">
    <w:abstractNumId w:val="33"/>
  </w:num>
  <w:num w:numId="8">
    <w:abstractNumId w:val="4"/>
  </w:num>
  <w:num w:numId="9">
    <w:abstractNumId w:val="5"/>
  </w:num>
  <w:num w:numId="10">
    <w:abstractNumId w:val="2"/>
  </w:num>
  <w:num w:numId="11">
    <w:abstractNumId w:val="24"/>
  </w:num>
  <w:num w:numId="12">
    <w:abstractNumId w:val="34"/>
  </w:num>
  <w:num w:numId="13">
    <w:abstractNumId w:val="20"/>
  </w:num>
  <w:num w:numId="14">
    <w:abstractNumId w:val="9"/>
  </w:num>
  <w:num w:numId="15">
    <w:abstractNumId w:val="29"/>
  </w:num>
  <w:num w:numId="16">
    <w:abstractNumId w:val="18"/>
  </w:num>
  <w:num w:numId="17">
    <w:abstractNumId w:val="31"/>
  </w:num>
  <w:num w:numId="18">
    <w:abstractNumId w:val="31"/>
  </w:num>
  <w:num w:numId="19">
    <w:abstractNumId w:val="16"/>
  </w:num>
  <w:num w:numId="20">
    <w:abstractNumId w:val="1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35"/>
  </w:num>
  <w:num w:numId="24">
    <w:abstractNumId w:val="35"/>
    <w:lvlOverride w:ilvl="0">
      <w:startOverride w:val="2"/>
    </w:lvlOverride>
  </w:num>
  <w:num w:numId="25">
    <w:abstractNumId w:val="13"/>
  </w:num>
  <w:num w:numId="26">
    <w:abstractNumId w:val="13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6"/>
  </w:num>
  <w:num w:numId="30">
    <w:abstractNumId w:val="36"/>
  </w:num>
  <w:num w:numId="31">
    <w:abstractNumId w:val="0"/>
  </w:num>
  <w:num w:numId="32">
    <w:abstractNumId w:val="14"/>
  </w:num>
  <w:num w:numId="33">
    <w:abstractNumId w:val="19"/>
  </w:num>
  <w:num w:numId="34">
    <w:abstractNumId w:val="6"/>
  </w:num>
  <w:num w:numId="35">
    <w:abstractNumId w:val="7"/>
  </w:num>
  <w:num w:numId="36">
    <w:abstractNumId w:val="15"/>
  </w:num>
  <w:num w:numId="37">
    <w:abstractNumId w:val="8"/>
  </w:num>
  <w:num w:numId="38">
    <w:abstractNumId w:val="27"/>
  </w:num>
  <w:num w:numId="39">
    <w:abstractNumId w:val="23"/>
  </w:num>
  <w:num w:numId="40">
    <w:abstractNumId w:val="37"/>
  </w:num>
  <w:num w:numId="41">
    <w:abstractNumId w:val="3"/>
  </w:num>
  <w:num w:numId="42">
    <w:abstractNumId w:val="11"/>
  </w:num>
  <w:num w:numId="43">
    <w:abstractNumId w:val="21"/>
  </w:num>
  <w:num w:numId="44">
    <w:abstractNumId w:val="22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D"/>
    <w:rsid w:val="00010DE8"/>
    <w:rsid w:val="00014EEA"/>
    <w:rsid w:val="000C2DF0"/>
    <w:rsid w:val="000F0F33"/>
    <w:rsid w:val="000F16AC"/>
    <w:rsid w:val="0013019F"/>
    <w:rsid w:val="0014297D"/>
    <w:rsid w:val="00146F5E"/>
    <w:rsid w:val="001B26B5"/>
    <w:rsid w:val="001C21AB"/>
    <w:rsid w:val="001D0BE2"/>
    <w:rsid w:val="001E51BF"/>
    <w:rsid w:val="00253E56"/>
    <w:rsid w:val="0025513D"/>
    <w:rsid w:val="00287AE6"/>
    <w:rsid w:val="002A2DB6"/>
    <w:rsid w:val="002B0F0F"/>
    <w:rsid w:val="002B5418"/>
    <w:rsid w:val="00307531"/>
    <w:rsid w:val="00354412"/>
    <w:rsid w:val="0035667B"/>
    <w:rsid w:val="0036565C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00E71"/>
    <w:rsid w:val="005335D7"/>
    <w:rsid w:val="00554C6E"/>
    <w:rsid w:val="005564FB"/>
    <w:rsid w:val="00556D9E"/>
    <w:rsid w:val="005601DF"/>
    <w:rsid w:val="00563A7D"/>
    <w:rsid w:val="00576280"/>
    <w:rsid w:val="0058215C"/>
    <w:rsid w:val="005A5108"/>
    <w:rsid w:val="005A689D"/>
    <w:rsid w:val="005D0F1A"/>
    <w:rsid w:val="005D1D88"/>
    <w:rsid w:val="00601285"/>
    <w:rsid w:val="00621E71"/>
    <w:rsid w:val="00623035"/>
    <w:rsid w:val="0065413D"/>
    <w:rsid w:val="00662DED"/>
    <w:rsid w:val="0067357C"/>
    <w:rsid w:val="00684DFA"/>
    <w:rsid w:val="00697ED1"/>
    <w:rsid w:val="006A7C01"/>
    <w:rsid w:val="006C41FB"/>
    <w:rsid w:val="006D08C6"/>
    <w:rsid w:val="006E71FF"/>
    <w:rsid w:val="00707B4C"/>
    <w:rsid w:val="00716F34"/>
    <w:rsid w:val="00767692"/>
    <w:rsid w:val="0078543A"/>
    <w:rsid w:val="007A3FB8"/>
    <w:rsid w:val="007A74D9"/>
    <w:rsid w:val="007C5194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E2F5F"/>
    <w:rsid w:val="009E4B9D"/>
    <w:rsid w:val="009F11C8"/>
    <w:rsid w:val="00A02AF7"/>
    <w:rsid w:val="00A02DAD"/>
    <w:rsid w:val="00A42B1E"/>
    <w:rsid w:val="00A47C26"/>
    <w:rsid w:val="00A86DD9"/>
    <w:rsid w:val="00A90B79"/>
    <w:rsid w:val="00AD6B89"/>
    <w:rsid w:val="00AF21B0"/>
    <w:rsid w:val="00B4219C"/>
    <w:rsid w:val="00B712BF"/>
    <w:rsid w:val="00B712F8"/>
    <w:rsid w:val="00B74CA5"/>
    <w:rsid w:val="00B81F76"/>
    <w:rsid w:val="00BD1D72"/>
    <w:rsid w:val="00C04EEE"/>
    <w:rsid w:val="00C10398"/>
    <w:rsid w:val="00C27B46"/>
    <w:rsid w:val="00C44388"/>
    <w:rsid w:val="00C5323E"/>
    <w:rsid w:val="00C62D51"/>
    <w:rsid w:val="00C63807"/>
    <w:rsid w:val="00C670DC"/>
    <w:rsid w:val="00C817A4"/>
    <w:rsid w:val="00C97E87"/>
    <w:rsid w:val="00CA2DD4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069D"/>
    <w:rsid w:val="00D94314"/>
    <w:rsid w:val="00D94B80"/>
    <w:rsid w:val="00DB3239"/>
    <w:rsid w:val="00DB5304"/>
    <w:rsid w:val="00DC662D"/>
    <w:rsid w:val="00DE3D98"/>
    <w:rsid w:val="00E0511F"/>
    <w:rsid w:val="00E33FFF"/>
    <w:rsid w:val="00E4484B"/>
    <w:rsid w:val="00E5167F"/>
    <w:rsid w:val="00E63DB9"/>
    <w:rsid w:val="00E759EB"/>
    <w:rsid w:val="00EC653D"/>
    <w:rsid w:val="00ED516F"/>
    <w:rsid w:val="00ED7C8F"/>
    <w:rsid w:val="00EE0FE4"/>
    <w:rsid w:val="00EE589E"/>
    <w:rsid w:val="00F01008"/>
    <w:rsid w:val="00F2468B"/>
    <w:rsid w:val="00F94C55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8560A"/>
  <w15:docId w15:val="{9D7CD063-C262-436C-9986-6A54CA1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11C8"/>
    <w:rPr>
      <w:rFonts w:ascii="平成明朝" w:eastAsia="平成明朝" w:hAnsi="平成明朝"/>
    </w:rPr>
  </w:style>
  <w:style w:type="paragraph" w:styleId="Header">
    <w:name w:val="header"/>
    <w:basedOn w:val="Normal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EE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E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EEA"/>
    <w:rPr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EA"/>
    <w:rPr>
      <w:b/>
      <w:bCs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DF5F-0778-4A1B-89C6-964B0B28FDF5}"/>
</file>

<file path=customXml/itemProps2.xml><?xml version="1.0" encoding="utf-8"?>
<ds:datastoreItem xmlns:ds="http://schemas.openxmlformats.org/officeDocument/2006/customXml" ds:itemID="{A53F35AA-7DCB-4D78-A442-DF8441C626BD}"/>
</file>

<file path=customXml/itemProps3.xml><?xml version="1.0" encoding="utf-8"?>
<ds:datastoreItem xmlns:ds="http://schemas.openxmlformats.org/officeDocument/2006/customXml" ds:itemID="{148656E6-4EDD-4889-B57F-D50EBE93C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EBC C</dc:creator>
  <cp:lastModifiedBy>Young Gyu Sin</cp:lastModifiedBy>
  <cp:revision>3</cp:revision>
  <cp:lastPrinted>2015-05-20T04:37:00Z</cp:lastPrinted>
  <dcterms:created xsi:type="dcterms:W3CDTF">2020-06-19T09:12:00Z</dcterms:created>
  <dcterms:modified xsi:type="dcterms:W3CDTF">2021-11-17T04:41:00Z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